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E" w:rsidRPr="00703A1A" w:rsidRDefault="00FC2BDE" w:rsidP="00FC2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FC2BDE" w:rsidRPr="00703A1A" w:rsidRDefault="00FC2BDE" w:rsidP="00FC2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A1A">
        <w:rPr>
          <w:rFonts w:ascii="Times New Roman" w:eastAsia="Times New Roman" w:hAnsi="Times New Roman" w:cs="Times New Roman"/>
          <w:sz w:val="28"/>
          <w:szCs w:val="28"/>
        </w:rPr>
        <w:t xml:space="preserve">ФГБОУ ВО «Ярославский государственный педагогический </w:t>
      </w:r>
    </w:p>
    <w:p w:rsidR="00FC2BDE" w:rsidRPr="00703A1A" w:rsidRDefault="00FC2BDE" w:rsidP="00FC2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A1A">
        <w:rPr>
          <w:rFonts w:ascii="Times New Roman" w:eastAsia="Times New Roman" w:hAnsi="Times New Roman" w:cs="Times New Roman"/>
          <w:sz w:val="28"/>
          <w:szCs w:val="28"/>
        </w:rPr>
        <w:t>университет им. К.Д. Ушинского»</w:t>
      </w:r>
    </w:p>
    <w:p w:rsidR="00FC2BDE" w:rsidRPr="00703A1A" w:rsidRDefault="00FC2BDE" w:rsidP="00FC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2BDE" w:rsidRPr="00703A1A" w:rsidRDefault="00FC2BDE" w:rsidP="00FC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2BDE" w:rsidRPr="00703A1A" w:rsidRDefault="00FC2BDE" w:rsidP="00FC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03A1A">
        <w:rPr>
          <w:rFonts w:ascii="Times New Roman" w:eastAsia="Calibri" w:hAnsi="Times New Roman" w:cs="Times New Roman"/>
          <w:bCs/>
          <w:sz w:val="28"/>
          <w:szCs w:val="28"/>
        </w:rPr>
        <w:t>У Т В Е Р Ж Д А Ю</w:t>
      </w:r>
    </w:p>
    <w:p w:rsidR="00FC2BDE" w:rsidRPr="00703A1A" w:rsidRDefault="00FC2BDE" w:rsidP="00FC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03A1A">
        <w:rPr>
          <w:rFonts w:ascii="Times New Roman" w:eastAsia="Calibri" w:hAnsi="Times New Roman" w:cs="Times New Roman"/>
          <w:bCs/>
          <w:sz w:val="28"/>
          <w:szCs w:val="28"/>
        </w:rPr>
        <w:t>Проректор по учебной работе</w:t>
      </w:r>
    </w:p>
    <w:p w:rsidR="00FC2BDE" w:rsidRPr="00703A1A" w:rsidRDefault="00FC2BDE" w:rsidP="00FC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03A1A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__________________В.П. </w:t>
      </w:r>
      <w:proofErr w:type="spellStart"/>
      <w:r w:rsidRPr="00703A1A">
        <w:rPr>
          <w:rFonts w:ascii="Times New Roman" w:eastAsia="Calibri" w:hAnsi="Times New Roman" w:cs="Times New Roman"/>
          <w:bCs/>
          <w:sz w:val="28"/>
          <w:szCs w:val="28"/>
        </w:rPr>
        <w:t>Завойстый</w:t>
      </w:r>
      <w:proofErr w:type="spellEnd"/>
      <w:r w:rsidRPr="00703A1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C2BDE" w:rsidRPr="00703A1A" w:rsidRDefault="00FC2BDE" w:rsidP="00FC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03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703A1A">
        <w:rPr>
          <w:rFonts w:ascii="Times New Roman" w:eastAsia="Calibri" w:hAnsi="Times New Roman" w:cs="Times New Roman"/>
          <w:bCs/>
          <w:sz w:val="28"/>
          <w:szCs w:val="28"/>
        </w:rPr>
        <w:t xml:space="preserve">«____»_______________ 2018 г.   </w:t>
      </w:r>
    </w:p>
    <w:p w:rsidR="00CF015D" w:rsidRPr="00CF015D" w:rsidRDefault="00CF015D" w:rsidP="00AF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15D" w:rsidRPr="00CF015D" w:rsidRDefault="00CF015D" w:rsidP="00AF4DEE">
      <w:pPr>
        <w:pStyle w:val="Iauiue0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AF4DEE" w:rsidRDefault="00AF4DEE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BDE" w:rsidRDefault="00FC2BDE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BDE" w:rsidRDefault="00FC2BDE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BDE" w:rsidRDefault="00FC2BDE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DEE" w:rsidRDefault="00AF4DEE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015D" w:rsidRPr="00CF015D" w:rsidRDefault="00CF015D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5D">
        <w:rPr>
          <w:rFonts w:ascii="Times New Roman" w:hAnsi="Times New Roman" w:cs="Times New Roman"/>
          <w:b/>
          <w:color w:val="000000"/>
          <w:sz w:val="28"/>
          <w:szCs w:val="28"/>
        </w:rPr>
        <w:t>Программа государственной итоговой аттестации</w:t>
      </w:r>
      <w:r w:rsidRPr="00CF0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15D" w:rsidRPr="00CF015D" w:rsidRDefault="00CF015D" w:rsidP="00AF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5D" w:rsidRPr="00CF015D" w:rsidRDefault="00CF015D" w:rsidP="00AF4D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5D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</w:p>
    <w:p w:rsidR="00CF015D" w:rsidRPr="00CF015D" w:rsidRDefault="00C80A13" w:rsidP="00AF4D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44.03.</w:t>
      </w:r>
      <w:r w:rsidR="00D046E9">
        <w:rPr>
          <w:rFonts w:ascii="Times New Roman" w:hAnsi="Times New Roman" w:cs="Times New Roman"/>
          <w:b/>
          <w:sz w:val="28"/>
          <w:szCs w:val="28"/>
        </w:rPr>
        <w:t>01</w:t>
      </w:r>
      <w:r w:rsidR="007D39CD" w:rsidRPr="00B92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E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едагогическое образование</w:t>
      </w:r>
    </w:p>
    <w:p w:rsidR="00C80A13" w:rsidRDefault="00C80A13" w:rsidP="00A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5D" w:rsidRPr="00CF015D" w:rsidRDefault="00CF015D" w:rsidP="00A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5D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программы:</w:t>
      </w:r>
    </w:p>
    <w:p w:rsidR="00CF015D" w:rsidRPr="00CF015D" w:rsidRDefault="00D046E9" w:rsidP="00AF4D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Технологическое образование</w:t>
      </w:r>
    </w:p>
    <w:p w:rsidR="00CF015D" w:rsidRPr="00CF015D" w:rsidRDefault="00CF015D" w:rsidP="00A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E" w:rsidRDefault="00AF4DEE" w:rsidP="00A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E" w:rsidRPr="00CF015D" w:rsidRDefault="00AF4DEE" w:rsidP="00A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15D" w:rsidRPr="00CF015D" w:rsidRDefault="00CF015D" w:rsidP="00A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15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</w:p>
    <w:p w:rsidR="00CF015D" w:rsidRPr="00CF015D" w:rsidRDefault="00D046E9" w:rsidP="00A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Серебренников Л.Н., Д.П.Н., профессор    </w:t>
      </w:r>
      <w:r w:rsidR="00CF015D" w:rsidRPr="00CF01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015D" w:rsidRPr="00CF015D">
        <w:rPr>
          <w:rFonts w:ascii="Times New Roman" w:hAnsi="Times New Roman" w:cs="Times New Roman"/>
          <w:sz w:val="28"/>
          <w:szCs w:val="28"/>
        </w:rPr>
        <w:t>__________</w:t>
      </w:r>
    </w:p>
    <w:p w:rsidR="00CF015D" w:rsidRPr="00D046E9" w:rsidRDefault="00CF015D" w:rsidP="00AF4D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6E9">
        <w:rPr>
          <w:rFonts w:ascii="Times New Roman" w:hAnsi="Times New Roman" w:cs="Times New Roman"/>
          <w:i/>
          <w:sz w:val="18"/>
          <w:szCs w:val="18"/>
        </w:rPr>
        <w:t xml:space="preserve">ФИО, должность, уч. степень, уч. звание         </w:t>
      </w:r>
      <w:r w:rsidRPr="00D046E9">
        <w:rPr>
          <w:rFonts w:ascii="Times New Roman" w:hAnsi="Times New Roman" w:cs="Times New Roman"/>
          <w:i/>
          <w:sz w:val="18"/>
          <w:szCs w:val="18"/>
        </w:rPr>
        <w:tab/>
      </w:r>
      <w:r w:rsidRPr="00D046E9">
        <w:rPr>
          <w:rFonts w:ascii="Times New Roman" w:hAnsi="Times New Roman" w:cs="Times New Roman"/>
          <w:i/>
          <w:sz w:val="18"/>
          <w:szCs w:val="18"/>
        </w:rPr>
        <w:tab/>
      </w:r>
      <w:r w:rsidRPr="00D046E9">
        <w:rPr>
          <w:rFonts w:ascii="Times New Roman" w:hAnsi="Times New Roman" w:cs="Times New Roman"/>
          <w:i/>
          <w:sz w:val="18"/>
          <w:szCs w:val="18"/>
        </w:rPr>
        <w:tab/>
      </w:r>
      <w:r w:rsidRPr="00D046E9">
        <w:rPr>
          <w:rFonts w:ascii="Times New Roman" w:hAnsi="Times New Roman" w:cs="Times New Roman"/>
          <w:i/>
          <w:sz w:val="18"/>
          <w:szCs w:val="18"/>
        </w:rPr>
        <w:tab/>
        <w:t xml:space="preserve"> подпись</w:t>
      </w: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8F" w:rsidRDefault="00611E8F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2E9" w:rsidRPr="00C212E9" w:rsidRDefault="00C212E9" w:rsidP="00AF4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2E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212E9" w:rsidRPr="00FC2BDE" w:rsidRDefault="00AF4DEE" w:rsidP="00FC2BDE">
      <w:pPr>
        <w:pStyle w:val="4"/>
        <w:rPr>
          <w:rFonts w:eastAsia="Arial Unicode MS"/>
        </w:rPr>
      </w:pPr>
      <w:bookmarkStart w:id="0" w:name="_Toc437611624"/>
      <w:r w:rsidRPr="00FC2BDE">
        <w:rPr>
          <w:rFonts w:eastAsia="Arial Unicode MS"/>
        </w:rPr>
        <w:lastRenderedPageBreak/>
        <w:t xml:space="preserve">1. </w:t>
      </w:r>
      <w:bookmarkEnd w:id="0"/>
      <w:r w:rsidRPr="00FC2BDE">
        <w:rPr>
          <w:rFonts w:eastAsia="Arial Unicode MS"/>
        </w:rPr>
        <w:t>Пояснительная записка</w:t>
      </w:r>
    </w:p>
    <w:p w:rsidR="00C212E9" w:rsidRPr="00B92BCB" w:rsidRDefault="00C212E9" w:rsidP="00AF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6012" w:rsidRPr="00B92BCB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Российской Федерации «Об образовании» (</w:t>
      </w:r>
      <w:bookmarkStart w:id="1" w:name="97f9f"/>
      <w:bookmarkEnd w:id="1"/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от 29.12.2012 № 273-ФЗ) освоение образовательных программ высшего образования завершается обязательной государственной итоговой аттестацией выпускников. </w:t>
      </w:r>
    </w:p>
    <w:p w:rsidR="00C212E9" w:rsidRPr="00B92BCB" w:rsidRDefault="00C212E9" w:rsidP="00AF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дарственная итоговая аттестация проводится государственными экзаменационными комисси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ми в целях определения соответствия результатов освоения обучающимися основных образов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тельных программ соответствующим требованиям федерального государственного образов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тельного стандарта.</w:t>
      </w:r>
    </w:p>
    <w:p w:rsidR="00C212E9" w:rsidRPr="00B92BCB" w:rsidRDefault="00C212E9" w:rsidP="00AF4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мической задолженности и в полном объеме выполнивший учебный план, если иное не уст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новлено порядком проведения государственной итоговой аттестации по соответствующим о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разовательным программам.</w:t>
      </w:r>
    </w:p>
    <w:p w:rsidR="00C212E9" w:rsidRPr="00B92BCB" w:rsidRDefault="00C212E9" w:rsidP="00AF4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дарственную итоговую аттестацию в сроки, определяемые порядком проведения государстве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ной итоговой аттестации по соответствующим образовательным программам (ст.59 </w:t>
      </w:r>
      <w:r w:rsidR="00476012" w:rsidRPr="00B92BCB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сийской Федерации «Об образовании» от 29.12.2012 № 273-ФЗ).</w:t>
      </w:r>
    </w:p>
    <w:p w:rsidR="00C212E9" w:rsidRPr="00B92BCB" w:rsidRDefault="00D20F4A" w:rsidP="00AF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Процедура организации и </w:t>
      </w:r>
      <w:r w:rsidR="00AF4DEE" w:rsidRPr="00B92B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итоговой аттестации выпускн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, осваивающих образовательные программы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высш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образован6ия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f3c81"/>
      <w:bookmarkEnd w:id="2"/>
      <w:r w:rsidR="00AF4DEE" w:rsidRPr="00B92BCB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приказом Министерства образования и науки Российской Федерации № 636 от 29.06.15 и 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распростран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ется на выпускников, обучающихся по всем формам получения высшего образования.</w:t>
      </w:r>
    </w:p>
    <w:p w:rsidR="00C212E9" w:rsidRPr="00B92BCB" w:rsidRDefault="00C212E9" w:rsidP="00AF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выпускников является обязательным элементом образовательной программы для студентов, обучающихся по направлению подготовки </w:t>
      </w:r>
      <w:r w:rsidR="00C80A13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0C2061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80A13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0C2061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80A13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046E9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C2061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0A13" w:rsidRPr="00B92BCB">
        <w:rPr>
          <w:rFonts w:ascii="Times New Roman" w:eastAsia="Times New Roman" w:hAnsi="Times New Roman" w:cs="Times New Roman"/>
          <w:b/>
          <w:sz w:val="24"/>
          <w:szCs w:val="24"/>
        </w:rPr>
        <w:t>Педагогическое образование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профил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E9" w:rsidRPr="00B92BCB">
        <w:rPr>
          <w:rFonts w:ascii="Times New Roman" w:eastAsia="Times New Roman" w:hAnsi="Times New Roman" w:cs="Times New Roman"/>
          <w:sz w:val="24"/>
          <w:szCs w:val="24"/>
        </w:rPr>
        <w:t>Технологическое образование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, присваиваемая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квалиф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кация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 xml:space="preserve"> (степень)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E7" w:rsidRPr="00B92BC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576E4" w:rsidRPr="00B92BCB">
        <w:rPr>
          <w:rFonts w:ascii="Times New Roman" w:eastAsia="Times New Roman" w:hAnsi="Times New Roman" w:cs="Times New Roman"/>
          <w:b/>
          <w:sz w:val="24"/>
          <w:szCs w:val="24"/>
        </w:rPr>
        <w:t>акалавр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. В соответствии с требованиями к содержанию и уровню подготовки выпускников формами государственной итоговой аттестации являются защита выпускной кв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лификационной работы (ВКР) и государственный экзамен.</w:t>
      </w:r>
    </w:p>
    <w:p w:rsidR="00C212E9" w:rsidRPr="00B92BCB" w:rsidRDefault="00C212E9" w:rsidP="00AF4D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является установление соответствия уро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ня и качества подготовки выпускника 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 xml:space="preserve">ФГОС ВО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D046E9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44.03.01 </w:t>
      </w:r>
      <w:r w:rsidR="00D046E9" w:rsidRPr="00B92BCB">
        <w:rPr>
          <w:rFonts w:ascii="Times New Roman" w:eastAsia="Times New Roman" w:hAnsi="Times New Roman" w:cs="Times New Roman"/>
          <w:b/>
          <w:sz w:val="24"/>
          <w:szCs w:val="24"/>
        </w:rPr>
        <w:t>Педаг</w:t>
      </w:r>
      <w:r w:rsidR="00D046E9" w:rsidRPr="00B92B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046E9" w:rsidRPr="00B92BCB">
        <w:rPr>
          <w:rFonts w:ascii="Times New Roman" w:eastAsia="Times New Roman" w:hAnsi="Times New Roman" w:cs="Times New Roman"/>
          <w:b/>
          <w:sz w:val="24"/>
          <w:szCs w:val="24"/>
        </w:rPr>
        <w:t>гическое образование</w:t>
      </w:r>
      <w:r w:rsidR="00D046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профиль Технологическое образование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 xml:space="preserve">, присваиваемая квалификация (степень) </w:t>
      </w:r>
      <w:r w:rsidR="008F44E7" w:rsidRPr="00B92BCB">
        <w:rPr>
          <w:rFonts w:ascii="Times New Roman" w:eastAsia="Times New Roman" w:hAnsi="Times New Roman" w:cs="Times New Roman"/>
          <w:b/>
          <w:sz w:val="24"/>
          <w:szCs w:val="24"/>
        </w:rPr>
        <w:t xml:space="preserve">бакалавр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и дополнительным требованиям образовательно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2E9" w:rsidRPr="00B92BCB" w:rsidRDefault="00C212E9" w:rsidP="00AF4D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Итоговая государственная аттестация определяет, в какой степени выпускник готов к выполнению 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, обозначенных в образовательной пр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44E7" w:rsidRPr="00B92BCB">
        <w:rPr>
          <w:rFonts w:ascii="Times New Roman" w:eastAsia="Times New Roman" w:hAnsi="Times New Roman" w:cs="Times New Roman"/>
          <w:sz w:val="24"/>
          <w:szCs w:val="24"/>
        </w:rPr>
        <w:t>грамме.</w:t>
      </w:r>
    </w:p>
    <w:p w:rsidR="00701995" w:rsidRPr="00B92BCB" w:rsidRDefault="00701995" w:rsidP="00AF4D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2E9" w:rsidRPr="00B92BCB" w:rsidRDefault="00C212E9" w:rsidP="00AF4D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аттестации, включая программ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C80A13" w:rsidRPr="00B92BC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="00C80A13"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 к выпускн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и порядку 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выполнения, кр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терии оценки результатов сдачи 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C80A13" w:rsidRPr="00B92BC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="00C80A13"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выпускн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квалификац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онной р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абот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1FB" w:rsidRPr="00B92BCB">
        <w:rPr>
          <w:rFonts w:ascii="Times New Roman" w:eastAsia="Times New Roman" w:hAnsi="Times New Roman" w:cs="Times New Roman"/>
          <w:sz w:val="24"/>
          <w:szCs w:val="24"/>
        </w:rPr>
        <w:t>определяемые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а также порядок подачи и рассмотрения апелляций доводятся до сведения обучающихся не позднее чем за шесть месяцев до начала государстве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ной итоговой аттестации.</w:t>
      </w:r>
      <w:bookmarkStart w:id="3" w:name="l82"/>
      <w:bookmarkStart w:id="4" w:name="l29"/>
      <w:bookmarkEnd w:id="3"/>
      <w:bookmarkEnd w:id="4"/>
    </w:p>
    <w:p w:rsidR="00726A41" w:rsidRPr="00B92BCB" w:rsidRDefault="00C212E9" w:rsidP="00DC4DA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бакалавров включает: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образование;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социальная сфера;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культура.</w:t>
      </w:r>
    </w:p>
    <w:p w:rsidR="00C212E9" w:rsidRPr="00B92BCB" w:rsidRDefault="00C212E9" w:rsidP="00AF4DE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2BCB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Объектами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бакалавров являются</w:t>
      </w:r>
      <w:r w:rsidR="00EC19D2" w:rsidRPr="00B92B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обучение;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воспитание;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развитие;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просвещение;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образовательные системы.</w:t>
      </w:r>
    </w:p>
    <w:p w:rsidR="00CD0F3B" w:rsidRPr="00B92BCB" w:rsidRDefault="00C212E9" w:rsidP="00DC4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Бакалавр готовится к следующим </w:t>
      </w:r>
      <w:r w:rsidRPr="00B92BCB">
        <w:rPr>
          <w:rFonts w:ascii="Times New Roman" w:eastAsia="Times New Roman" w:hAnsi="Times New Roman" w:cs="Times New Roman"/>
          <w:b/>
          <w:sz w:val="24"/>
          <w:szCs w:val="24"/>
        </w:rPr>
        <w:t>видам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деятельности:</w:t>
      </w:r>
    </w:p>
    <w:p w:rsidR="0033094F" w:rsidRPr="00B92BCB" w:rsidRDefault="0033094F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педагогическая;</w:t>
      </w:r>
    </w:p>
    <w:p w:rsidR="00C07B05" w:rsidRDefault="00B92BCB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>проектная</w:t>
      </w:r>
    </w:p>
    <w:p w:rsidR="0033094F" w:rsidRPr="00B92BCB" w:rsidRDefault="00C07B05" w:rsidP="00E61F8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исследовательская</w:t>
      </w:r>
      <w:r w:rsidR="0033094F" w:rsidRPr="00B92BC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92BCB" w:rsidRPr="00B92BCB" w:rsidRDefault="00C212E9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Бакалавр должен решать следующие профессиональные </w:t>
      </w:r>
      <w:r w:rsidRPr="00B92BC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видами профессиональной деятельности:</w:t>
      </w:r>
      <w:r w:rsidR="00B92BCB" w:rsidRPr="00B92BCB">
        <w:rPr>
          <w:b/>
          <w:i/>
          <w:sz w:val="24"/>
          <w:szCs w:val="24"/>
        </w:rPr>
        <w:t xml:space="preserve"> </w:t>
      </w:r>
      <w:r w:rsidR="00B92BCB" w:rsidRPr="00B92BCB">
        <w:rPr>
          <w:rFonts w:ascii="Times New Roman" w:hAnsi="Times New Roman" w:cs="Times New Roman"/>
          <w:b/>
          <w:i/>
          <w:sz w:val="24"/>
          <w:szCs w:val="24"/>
        </w:rPr>
        <w:t>педагогическая деятельность: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задач профессиональной деятельности; 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</w:t>
      </w:r>
      <w:r w:rsidRPr="00B92BCB">
        <w:rPr>
          <w:rFonts w:ascii="Times New Roman" w:hAnsi="Times New Roman" w:cs="Times New Roman"/>
          <w:spacing w:val="-6"/>
          <w:sz w:val="24"/>
          <w:szCs w:val="24"/>
        </w:rPr>
        <w:t xml:space="preserve"> технологий;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B92BCB" w:rsidRPr="00B92BCB" w:rsidRDefault="00B92BCB" w:rsidP="00B92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обеспечение охраны жизни и здоровья учащихся во время образовательного процесса;</w:t>
      </w:r>
    </w:p>
    <w:p w:rsidR="00B92BCB" w:rsidRPr="00B92BCB" w:rsidRDefault="00B92BCB" w:rsidP="00B92B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BCB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деятельность:</w:t>
      </w:r>
    </w:p>
    <w:p w:rsidR="00B92BCB" w:rsidRPr="00B92BCB" w:rsidRDefault="00B92BCB" w:rsidP="00B92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предметы;</w:t>
      </w:r>
    </w:p>
    <w:p w:rsidR="00B92BCB" w:rsidRPr="00B92BCB" w:rsidRDefault="00B92BCB" w:rsidP="00B92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моделирование индивидуальных маршрутов обучения, воспитания и  развития обуча</w:t>
      </w:r>
      <w:r w:rsidRPr="00B92BCB">
        <w:rPr>
          <w:rFonts w:ascii="Times New Roman" w:hAnsi="Times New Roman" w:cs="Times New Roman"/>
          <w:sz w:val="24"/>
          <w:szCs w:val="24"/>
        </w:rPr>
        <w:t>ю</w:t>
      </w:r>
      <w:r w:rsidRPr="00B92BCB">
        <w:rPr>
          <w:rFonts w:ascii="Times New Roman" w:hAnsi="Times New Roman" w:cs="Times New Roman"/>
          <w:sz w:val="24"/>
          <w:szCs w:val="24"/>
        </w:rPr>
        <w:t>щихся, а также  собственного образовательного маршрута и профессиональной карьеры.</w:t>
      </w:r>
    </w:p>
    <w:p w:rsidR="00C07B05" w:rsidRPr="00C07B05" w:rsidRDefault="00C07B05" w:rsidP="00C07B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B05">
        <w:rPr>
          <w:rFonts w:ascii="Times New Roman" w:hAnsi="Times New Roman" w:cs="Times New Roman"/>
          <w:b/>
          <w:i/>
          <w:sz w:val="24"/>
          <w:szCs w:val="24"/>
        </w:rPr>
        <w:t xml:space="preserve">исследовательская деятельность: </w:t>
      </w:r>
    </w:p>
    <w:p w:rsidR="00C07B05" w:rsidRPr="00C07B05" w:rsidRDefault="00C07B05" w:rsidP="00C07B0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7B05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C07B05" w:rsidRPr="00C07B05" w:rsidRDefault="00C07B05" w:rsidP="00C07B0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7B05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исследования.</w:t>
      </w:r>
    </w:p>
    <w:p w:rsidR="00AF4DEE" w:rsidRPr="00B92BCB" w:rsidRDefault="00DC4DAE" w:rsidP="00FC2BDE">
      <w:pPr>
        <w:pStyle w:val="4"/>
        <w:jc w:val="both"/>
      </w:pPr>
      <w:r w:rsidRPr="00B92BCB">
        <w:t>•</w:t>
      </w:r>
      <w:r w:rsidR="00AF4DEE" w:rsidRPr="00B92BCB">
        <w:t>2. Перечень компетенций, которыми должен овладеть обучающийся в р</w:t>
      </w:r>
      <w:r w:rsidR="00AF4DEE" w:rsidRPr="00B92BCB">
        <w:t>е</w:t>
      </w:r>
      <w:r w:rsidR="00AF4DEE" w:rsidRPr="00B92BCB">
        <w:t xml:space="preserve">зультате освоения образовательной программы по направлению подготовки </w:t>
      </w:r>
      <w:r w:rsidR="005508DF" w:rsidRPr="00B92BCB">
        <w:t>44.03.0</w:t>
      </w:r>
      <w:r w:rsidR="0033094F" w:rsidRPr="00B92BCB">
        <w:t>1</w:t>
      </w:r>
      <w:r w:rsidR="005508DF" w:rsidRPr="00B92BCB">
        <w:t xml:space="preserve"> Педагогическое образование,</w:t>
      </w:r>
      <w:r w:rsidR="00AF4DEE" w:rsidRPr="00B92BCB">
        <w:t xml:space="preserve"> </w:t>
      </w:r>
      <w:r w:rsidR="005508DF" w:rsidRPr="00B92BCB">
        <w:t xml:space="preserve">профиль </w:t>
      </w:r>
      <w:r w:rsidR="0033094F" w:rsidRPr="00B92BCB">
        <w:t>Технологическое образов</w:t>
      </w:r>
      <w:r w:rsidR="0033094F" w:rsidRPr="00B92BCB">
        <w:t>а</w:t>
      </w:r>
      <w:r w:rsidR="0033094F" w:rsidRPr="00B92BCB">
        <w:t>ние:</w:t>
      </w:r>
    </w:p>
    <w:p w:rsidR="00B92BCB" w:rsidRPr="00B92BCB" w:rsidRDefault="00B92BCB" w:rsidP="00B92BCB">
      <w:pPr>
        <w:pStyle w:val="aff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92BCB">
        <w:rPr>
          <w:rFonts w:ascii="Times New Roman" w:hAnsi="Times New Roman"/>
          <w:bCs/>
          <w:iCs/>
          <w:sz w:val="24"/>
          <w:szCs w:val="24"/>
        </w:rPr>
        <w:t xml:space="preserve">Выпускник, освоивший образовательную программу, </w:t>
      </w:r>
      <w:r w:rsidRPr="00B92BCB">
        <w:rPr>
          <w:rFonts w:ascii="Times New Roman" w:hAnsi="Times New Roman"/>
          <w:bCs/>
          <w:i/>
          <w:iCs/>
          <w:sz w:val="24"/>
          <w:szCs w:val="24"/>
        </w:rPr>
        <w:t>должен обладать следующими общекультурными компетенциями</w:t>
      </w:r>
      <w:r w:rsidRPr="00B92BCB">
        <w:rPr>
          <w:rFonts w:ascii="Times New Roman" w:hAnsi="Times New Roman"/>
          <w:bCs/>
          <w:iCs/>
          <w:sz w:val="24"/>
          <w:szCs w:val="24"/>
        </w:rPr>
        <w:t>: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 xml:space="preserve">способностью использовать основы философских и </w:t>
      </w:r>
      <w:proofErr w:type="spellStart"/>
      <w:r w:rsidRPr="00B92BCB">
        <w:t>социогуманитарных</w:t>
      </w:r>
      <w:proofErr w:type="spellEnd"/>
      <w:r w:rsidRPr="00B92BCB">
        <w:t xml:space="preserve"> знаний для формирования научного мировоззрения (ОК-1);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работать в команде,  толерантно воспринимать социальные, культурные и личностные различия (ОК-5)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к самоорганизации и самообразованию (ОК-6);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lastRenderedPageBreak/>
        <w:t>способностью использовать базовые правовые знания в различных сферах деятельности (ОК-7);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готовностью поддерживать уровень физической подготовки, обеспечивающий полноценную деятельность (ОК-8);</w:t>
      </w:r>
    </w:p>
    <w:p w:rsidR="00B92BCB" w:rsidRPr="00B92BCB" w:rsidRDefault="00B92BCB" w:rsidP="00FB2293">
      <w:pPr>
        <w:pStyle w:val="af9"/>
        <w:numPr>
          <w:ilvl w:val="0"/>
          <w:numId w:val="34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использовать приемы первой помощи, методы защиты в условиях чрезвычайных ситуаций (ОК-9).</w:t>
      </w:r>
    </w:p>
    <w:p w:rsidR="00B92BCB" w:rsidRPr="00B92BCB" w:rsidRDefault="00B92BCB" w:rsidP="00B92B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Выпускник, освоивший программу, </w:t>
      </w:r>
      <w:r w:rsidRPr="00B92BCB">
        <w:rPr>
          <w:rFonts w:ascii="Times New Roman" w:hAnsi="Times New Roman" w:cs="Times New Roman"/>
          <w:bCs/>
          <w:i/>
          <w:iCs/>
          <w:sz w:val="24"/>
          <w:szCs w:val="24"/>
        </w:rPr>
        <w:t>должен обладать следующими общепрофессиональными компетенциями</w:t>
      </w:r>
      <w:r w:rsidRPr="00B92BC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92BCB" w:rsidRPr="00B92BCB" w:rsidRDefault="00B92BCB" w:rsidP="00FB2293">
      <w:pPr>
        <w:pStyle w:val="af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</w:t>
      </w:r>
      <w:r w:rsidRPr="00B92BCB">
        <w:rPr>
          <w:rFonts w:ascii="Times New Roman" w:hAnsi="Times New Roman" w:cs="Times New Roman"/>
          <w:sz w:val="24"/>
          <w:szCs w:val="24"/>
        </w:rPr>
        <w:t>а</w:t>
      </w:r>
      <w:r w:rsidRPr="00B92BCB">
        <w:rPr>
          <w:rFonts w:ascii="Times New Roman" w:hAnsi="Times New Roman" w:cs="Times New Roman"/>
          <w:sz w:val="24"/>
          <w:szCs w:val="24"/>
        </w:rPr>
        <w:t>цией к осуществлению профессиональной деятельности (ОПК-1);</w:t>
      </w:r>
    </w:p>
    <w:p w:rsidR="00B92BCB" w:rsidRPr="00B92BCB" w:rsidRDefault="00B92BCB" w:rsidP="00FB2293">
      <w:pPr>
        <w:pStyle w:val="af3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</w:t>
      </w:r>
      <w:r w:rsidRPr="00B92BCB">
        <w:rPr>
          <w:rFonts w:ascii="Times New Roman" w:hAnsi="Times New Roman" w:cs="Times New Roman"/>
          <w:sz w:val="24"/>
          <w:szCs w:val="24"/>
        </w:rPr>
        <w:t>с</w:t>
      </w:r>
      <w:r w:rsidRPr="00B92BCB">
        <w:rPr>
          <w:rFonts w:ascii="Times New Roman" w:hAnsi="Times New Roman" w:cs="Times New Roman"/>
          <w:sz w:val="24"/>
          <w:szCs w:val="24"/>
        </w:rPr>
        <w:t>тных, психофизических и индивидуальных особенностей, в том числе особых образовательных потребностей обучающихся (ОПК-2);</w:t>
      </w:r>
    </w:p>
    <w:p w:rsidR="00B92BCB" w:rsidRPr="00B92BCB" w:rsidRDefault="00B92BCB" w:rsidP="00FB2293">
      <w:pPr>
        <w:pStyle w:val="af1"/>
        <w:numPr>
          <w:ilvl w:val="0"/>
          <w:numId w:val="35"/>
        </w:numPr>
        <w:tabs>
          <w:tab w:val="clear" w:pos="4677"/>
          <w:tab w:val="clear" w:pos="9355"/>
          <w:tab w:val="left" w:pos="284"/>
          <w:tab w:val="left" w:pos="709"/>
          <w:tab w:val="center" w:pos="4153"/>
          <w:tab w:val="right" w:pos="830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</w:t>
      </w:r>
      <w:r w:rsidRPr="00B92BCB">
        <w:rPr>
          <w:rFonts w:ascii="Times New Roman" w:hAnsi="Times New Roman" w:cs="Times New Roman"/>
          <w:sz w:val="24"/>
          <w:szCs w:val="24"/>
        </w:rPr>
        <w:t>с</w:t>
      </w:r>
      <w:r w:rsidRPr="00B92BCB">
        <w:rPr>
          <w:rFonts w:ascii="Times New Roman" w:hAnsi="Times New Roman" w:cs="Times New Roman"/>
          <w:sz w:val="24"/>
          <w:szCs w:val="24"/>
        </w:rPr>
        <w:t xml:space="preserve">са (ОПК-3); </w:t>
      </w:r>
    </w:p>
    <w:p w:rsidR="00B92BCB" w:rsidRPr="00B92BCB" w:rsidRDefault="00B92BCB" w:rsidP="00FB2293">
      <w:pPr>
        <w:pStyle w:val="af1"/>
        <w:numPr>
          <w:ilvl w:val="0"/>
          <w:numId w:val="35"/>
        </w:numPr>
        <w:tabs>
          <w:tab w:val="clear" w:pos="4677"/>
          <w:tab w:val="clear" w:pos="9355"/>
          <w:tab w:val="left" w:pos="284"/>
          <w:tab w:val="left" w:pos="709"/>
          <w:tab w:val="center" w:pos="4153"/>
          <w:tab w:val="right" w:pos="830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</w:t>
      </w:r>
      <w:r w:rsidRPr="00B92BCB">
        <w:rPr>
          <w:rFonts w:ascii="Times New Roman" w:hAnsi="Times New Roman" w:cs="Times New Roman"/>
          <w:sz w:val="24"/>
          <w:szCs w:val="24"/>
        </w:rPr>
        <w:t>о</w:t>
      </w:r>
      <w:r w:rsidRPr="00B92BCB">
        <w:rPr>
          <w:rFonts w:ascii="Times New Roman" w:hAnsi="Times New Roman" w:cs="Times New Roman"/>
          <w:sz w:val="24"/>
          <w:szCs w:val="24"/>
        </w:rPr>
        <w:t>кументами сферы образования (ОПК-4);</w:t>
      </w:r>
    </w:p>
    <w:p w:rsidR="00B92BCB" w:rsidRPr="00B92BCB" w:rsidRDefault="00B92BCB" w:rsidP="00FB2293">
      <w:pPr>
        <w:pStyle w:val="af9"/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</w:pPr>
      <w:r w:rsidRPr="00B92BCB">
        <w:t>владением основами профессиональной этики и речевой культуры (ОПК-5);</w:t>
      </w:r>
    </w:p>
    <w:p w:rsidR="00B92BCB" w:rsidRPr="00B92BCB" w:rsidRDefault="00B92BCB" w:rsidP="00FB2293">
      <w:pPr>
        <w:pStyle w:val="af9"/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</w:pPr>
      <w:r w:rsidRPr="00B92BCB">
        <w:t>готовностью к обеспечению охраны жизни и здоровья обучающихся (ОПК-6).</w:t>
      </w:r>
    </w:p>
    <w:p w:rsidR="00B92BCB" w:rsidRPr="00B92BCB" w:rsidRDefault="00B92BCB" w:rsidP="00B9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Выпускник, освоивший образовательную программу, </w:t>
      </w:r>
      <w:r w:rsidRPr="00B92BCB">
        <w:rPr>
          <w:rFonts w:ascii="Times New Roman" w:hAnsi="Times New Roman" w:cs="Times New Roman"/>
          <w:bCs/>
          <w:i/>
          <w:iCs/>
          <w:sz w:val="24"/>
          <w:szCs w:val="24"/>
        </w:rPr>
        <w:t>должен обладать следующими профессиональными компетенциями</w:t>
      </w:r>
      <w:r w:rsidRPr="00B92BCB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определяемыми направленностью (профилем) программы </w:t>
      </w:r>
      <w:proofErr w:type="spellStart"/>
      <w:r w:rsidRPr="00B92BC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2BCB">
        <w:rPr>
          <w:rFonts w:ascii="Times New Roman" w:hAnsi="Times New Roman" w:cs="Times New Roman"/>
          <w:sz w:val="24"/>
          <w:szCs w:val="24"/>
        </w:rPr>
        <w:t xml:space="preserve"> </w:t>
      </w:r>
      <w:r w:rsidRPr="00B92BCB">
        <w:rPr>
          <w:rFonts w:ascii="Times New Roman" w:hAnsi="Times New Roman" w:cs="Times New Roman"/>
          <w:bCs/>
          <w:iCs/>
          <w:sz w:val="24"/>
          <w:szCs w:val="24"/>
        </w:rPr>
        <w:t>в рамках направления подготовки:</w:t>
      </w:r>
    </w:p>
    <w:p w:rsidR="00B92BCB" w:rsidRPr="00B92BCB" w:rsidRDefault="00B92BCB" w:rsidP="00B92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2BCB">
        <w:rPr>
          <w:rFonts w:ascii="Times New Roman" w:hAnsi="Times New Roman" w:cs="Times New Roman"/>
          <w:i/>
          <w:sz w:val="24"/>
          <w:szCs w:val="24"/>
        </w:rPr>
        <w:t>педагогическая деятельность: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>готовностью реализовывать образовательные программы по предмету в соответствии с требованиями образовательных стандартов (ПК-1);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>способностью использовать современные методы и технологии обучения и диагностики (ПК-2);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B92BCB">
        <w:t>внеучебной</w:t>
      </w:r>
      <w:proofErr w:type="spellEnd"/>
      <w:r w:rsidRPr="00B92BCB">
        <w:t xml:space="preserve"> деятельности (ПК-3);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92BCB">
        <w:t>метапредметных</w:t>
      </w:r>
      <w:proofErr w:type="spellEnd"/>
      <w:r w:rsidRPr="00B92BCB">
        <w:t xml:space="preserve"> и предметных результатов обучения и обеспечения качества учебно-воспитательного процесса средствами преподаваемого предмета (ПК-4);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>готовностью к взаимодействию с участниками образовательного процесса (ПК-6);</w:t>
      </w:r>
    </w:p>
    <w:p w:rsidR="00B92BCB" w:rsidRPr="00B92BCB" w:rsidRDefault="00B92BCB" w:rsidP="00FB2293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</w:pPr>
      <w:r w:rsidRPr="00B92BCB"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B92BCB" w:rsidRPr="00B92BCB" w:rsidRDefault="00B92BCB" w:rsidP="00B92BCB">
      <w:pPr>
        <w:pStyle w:val="af9"/>
        <w:suppressAutoHyphens/>
        <w:spacing w:after="0"/>
        <w:ind w:left="0" w:firstLine="708"/>
        <w:rPr>
          <w:i/>
        </w:rPr>
      </w:pPr>
      <w:r w:rsidRPr="00B92BCB">
        <w:rPr>
          <w:i/>
        </w:rPr>
        <w:t>проектная деятельность:</w:t>
      </w:r>
    </w:p>
    <w:p w:rsidR="00B92BCB" w:rsidRPr="00B92BCB" w:rsidRDefault="00B92BCB" w:rsidP="00FB2293">
      <w:pPr>
        <w:pStyle w:val="af9"/>
        <w:numPr>
          <w:ilvl w:val="0"/>
          <w:numId w:val="37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проектировать образовательные программы (ПК-8);</w:t>
      </w:r>
    </w:p>
    <w:p w:rsidR="00B92BCB" w:rsidRPr="00B92BCB" w:rsidRDefault="00B92BCB" w:rsidP="00FB2293">
      <w:pPr>
        <w:pStyle w:val="af9"/>
        <w:numPr>
          <w:ilvl w:val="0"/>
          <w:numId w:val="37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 xml:space="preserve">способностью проектировать индивидуальные образовательные маршруты обучающихся (ПК-9); </w:t>
      </w:r>
    </w:p>
    <w:p w:rsidR="00B92BCB" w:rsidRDefault="00B92BCB" w:rsidP="00FB2293">
      <w:pPr>
        <w:pStyle w:val="af9"/>
        <w:numPr>
          <w:ilvl w:val="0"/>
          <w:numId w:val="37"/>
        </w:numPr>
        <w:tabs>
          <w:tab w:val="left" w:pos="284"/>
        </w:tabs>
        <w:suppressAutoHyphens/>
        <w:spacing w:after="0"/>
        <w:ind w:left="0" w:firstLine="0"/>
        <w:jc w:val="both"/>
      </w:pPr>
      <w:r w:rsidRPr="00B92BCB">
        <w:t>способностью проектировать траектории своего профессионального роста и личностного развития (ПК-</w:t>
      </w:r>
      <w:r w:rsidR="00C07B05">
        <w:t>10);</w:t>
      </w:r>
    </w:p>
    <w:p w:rsidR="00C07B05" w:rsidRPr="00A54711" w:rsidRDefault="00C07B05" w:rsidP="00EB2831">
      <w:pPr>
        <w:pStyle w:val="af9"/>
        <w:suppressAutoHyphens/>
        <w:ind w:left="0" w:firstLine="851"/>
        <w:rPr>
          <w:i/>
          <w:szCs w:val="28"/>
        </w:rPr>
      </w:pPr>
      <w:r w:rsidRPr="00A54711">
        <w:rPr>
          <w:i/>
          <w:szCs w:val="28"/>
        </w:rPr>
        <w:t>исследовательская деятельность:</w:t>
      </w:r>
    </w:p>
    <w:p w:rsidR="00C07B05" w:rsidRPr="00C07B05" w:rsidRDefault="00C07B05" w:rsidP="00FB2293">
      <w:pPr>
        <w:pStyle w:val="af9"/>
        <w:numPr>
          <w:ilvl w:val="0"/>
          <w:numId w:val="37"/>
        </w:numPr>
        <w:suppressAutoHyphens/>
        <w:spacing w:after="0"/>
        <w:ind w:left="0" w:firstLine="851"/>
        <w:jc w:val="both"/>
        <w:rPr>
          <w:szCs w:val="28"/>
        </w:rPr>
      </w:pPr>
      <w:r w:rsidRPr="00C07B05">
        <w:rPr>
          <w:szCs w:val="28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07B05" w:rsidRPr="00C07B05" w:rsidRDefault="00C07B05" w:rsidP="00FB2293">
      <w:pPr>
        <w:pStyle w:val="af9"/>
        <w:numPr>
          <w:ilvl w:val="0"/>
          <w:numId w:val="37"/>
        </w:numPr>
        <w:suppressAutoHyphens/>
        <w:spacing w:after="0"/>
        <w:ind w:left="0" w:firstLine="851"/>
        <w:jc w:val="both"/>
        <w:rPr>
          <w:szCs w:val="28"/>
        </w:rPr>
      </w:pPr>
      <w:r w:rsidRPr="00C07B05">
        <w:rPr>
          <w:szCs w:val="28"/>
        </w:rPr>
        <w:t xml:space="preserve">способностью руководить учебно-исследовательской деятельностью </w:t>
      </w:r>
      <w:proofErr w:type="gramStart"/>
      <w:r w:rsidRPr="00C07B05">
        <w:rPr>
          <w:szCs w:val="28"/>
        </w:rPr>
        <w:t>обучающихся</w:t>
      </w:r>
      <w:proofErr w:type="gramEnd"/>
      <w:r w:rsidRPr="00C07B05">
        <w:rPr>
          <w:szCs w:val="28"/>
        </w:rPr>
        <w:t xml:space="preserve"> (ПК-12).</w:t>
      </w:r>
    </w:p>
    <w:p w:rsidR="00B92BCB" w:rsidRPr="00B92BCB" w:rsidRDefault="00B92BCB" w:rsidP="00EB2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2BCB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Выпускник, освоивший образовательную программу, </w:t>
      </w:r>
      <w:r w:rsidRPr="00B92BCB">
        <w:rPr>
          <w:rFonts w:ascii="Times New Roman" w:hAnsi="Times New Roman" w:cs="Times New Roman"/>
          <w:bCs/>
          <w:i/>
          <w:iCs/>
          <w:sz w:val="24"/>
          <w:szCs w:val="24"/>
        </w:rPr>
        <w:t>должен обладать следующими специальными компетенциями</w:t>
      </w:r>
      <w:r w:rsidRPr="00B92BCB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определяемыми направленностью (профилем) программы </w:t>
      </w:r>
      <w:proofErr w:type="spellStart"/>
      <w:r w:rsidRPr="00B92BCB">
        <w:rPr>
          <w:rFonts w:ascii="Times New Roman" w:hAnsi="Times New Roman" w:cs="Times New Roman"/>
          <w:sz w:val="24"/>
          <w:szCs w:val="24"/>
        </w:rPr>
        <w:t>бак</w:t>
      </w:r>
      <w:r w:rsidRPr="00B92BCB">
        <w:rPr>
          <w:rFonts w:ascii="Times New Roman" w:hAnsi="Times New Roman" w:cs="Times New Roman"/>
          <w:sz w:val="24"/>
          <w:szCs w:val="24"/>
        </w:rPr>
        <w:t>а</w:t>
      </w:r>
      <w:r w:rsidRPr="00B92BCB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B92BCB">
        <w:rPr>
          <w:rFonts w:ascii="Times New Roman" w:hAnsi="Times New Roman" w:cs="Times New Roman"/>
          <w:sz w:val="24"/>
          <w:szCs w:val="24"/>
        </w:rPr>
        <w:t xml:space="preserve"> (магистратуры)</w:t>
      </w:r>
      <w:r w:rsidRPr="00B92BCB">
        <w:rPr>
          <w:rFonts w:ascii="Times New Roman" w:hAnsi="Times New Roman" w:cs="Times New Roman"/>
          <w:bCs/>
          <w:iCs/>
          <w:sz w:val="24"/>
          <w:szCs w:val="24"/>
        </w:rPr>
        <w:t xml:space="preserve"> в рамках направления подготовки:</w:t>
      </w:r>
    </w:p>
    <w:p w:rsidR="00B92BCB" w:rsidRPr="00B92BCB" w:rsidRDefault="00B92BCB" w:rsidP="00FB2293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851"/>
        <w:rPr>
          <w:rFonts w:ascii="Times New Roman" w:hAnsi="Times New Roman" w:cs="Times New Roman"/>
          <w:spacing w:val="-8"/>
          <w:sz w:val="24"/>
          <w:szCs w:val="24"/>
        </w:rPr>
      </w:pPr>
      <w:r w:rsidRPr="00B92BCB">
        <w:rPr>
          <w:rFonts w:ascii="Times New Roman" w:hAnsi="Times New Roman" w:cs="Times New Roman"/>
          <w:spacing w:val="-8"/>
          <w:sz w:val="24"/>
          <w:szCs w:val="24"/>
        </w:rPr>
        <w:lastRenderedPageBreak/>
        <w:t>владение знаниями по основным разделам технологической подготовки школьников (СК-1);</w:t>
      </w:r>
    </w:p>
    <w:p w:rsidR="00B92BCB" w:rsidRPr="00B92BCB" w:rsidRDefault="005549BC" w:rsidP="00FB2293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851"/>
        <w:rPr>
          <w:rFonts w:ascii="Times New Roman" w:hAnsi="Times New Roman" w:cs="Times New Roman"/>
          <w:spacing w:val="-8"/>
          <w:sz w:val="24"/>
          <w:szCs w:val="24"/>
        </w:rPr>
      </w:pPr>
      <w:r w:rsidRPr="005549BC">
        <w:rPr>
          <w:rFonts w:ascii="Times New Roman" w:hAnsi="Times New Roman" w:cs="Times New Roman"/>
          <w:spacing w:val="-8"/>
          <w:sz w:val="24"/>
          <w:szCs w:val="24"/>
        </w:rPr>
        <w:t xml:space="preserve">навыками обеспечения и реализации технологической подготовки школьников </w:t>
      </w:r>
      <w:r w:rsidR="00B92BCB" w:rsidRPr="00B92BCB">
        <w:rPr>
          <w:rFonts w:ascii="Times New Roman" w:hAnsi="Times New Roman" w:cs="Times New Roman"/>
          <w:spacing w:val="-8"/>
          <w:sz w:val="24"/>
          <w:szCs w:val="24"/>
        </w:rPr>
        <w:t>(</w:t>
      </w:r>
      <w:bookmarkStart w:id="5" w:name="_GoBack"/>
      <w:r w:rsidR="00B92BCB" w:rsidRPr="00B92BCB">
        <w:rPr>
          <w:rFonts w:ascii="Times New Roman" w:hAnsi="Times New Roman" w:cs="Times New Roman"/>
          <w:spacing w:val="-8"/>
          <w:sz w:val="24"/>
          <w:szCs w:val="24"/>
        </w:rPr>
        <w:t>СК-2</w:t>
      </w:r>
      <w:bookmarkEnd w:id="5"/>
      <w:r w:rsidR="00B92BCB" w:rsidRPr="00B92BCB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1B00A8" w:rsidRPr="00B92BCB" w:rsidRDefault="00134D0D" w:rsidP="00330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Согласно обозначенным в образовательной программе этапам формирования компете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ций ФГОС </w:t>
      </w:r>
      <w:proofErr w:type="gramStart"/>
      <w:r w:rsidRPr="00B92BC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2B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данному направлению подготовк</w:t>
      </w:r>
      <w:r w:rsidR="001B00A8" w:rsidRPr="00B92BCB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</w:p>
    <w:p w:rsidR="002F7219" w:rsidRPr="00B92BCB" w:rsidRDefault="001B00A8" w:rsidP="007A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компетенций </w:t>
      </w:r>
      <w:r w:rsidR="0040542A" w:rsidRPr="00B92BCB">
        <w:rPr>
          <w:rFonts w:ascii="Times New Roman" w:eastAsia="Times New Roman" w:hAnsi="Times New Roman" w:cs="Times New Roman"/>
          <w:sz w:val="24"/>
          <w:szCs w:val="24"/>
        </w:rPr>
        <w:t>ОК-2,</w:t>
      </w:r>
      <w:r w:rsidR="0040542A" w:rsidRPr="00B92BCB">
        <w:rPr>
          <w:rFonts w:ascii="Times New Roman" w:hAnsi="Times New Roman" w:cs="Times New Roman"/>
          <w:color w:val="000000"/>
          <w:sz w:val="24"/>
          <w:szCs w:val="24"/>
        </w:rPr>
        <w:t xml:space="preserve"> ОК-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542A" w:rsidRPr="00B92B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3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42A" w:rsidRPr="00B92BCB">
        <w:rPr>
          <w:rFonts w:ascii="Times New Roman" w:hAnsi="Times New Roman" w:cs="Times New Roman"/>
          <w:color w:val="000000"/>
          <w:sz w:val="24"/>
          <w:szCs w:val="24"/>
        </w:rPr>
        <w:t>ОК-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0542A" w:rsidRPr="00B92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завершается на 3</w:t>
      </w:r>
      <w:r w:rsidR="00134D0D" w:rsidRPr="00B92BCB">
        <w:rPr>
          <w:rFonts w:ascii="Times New Roman" w:eastAsia="Times New Roman" w:hAnsi="Times New Roman" w:cs="Times New Roman"/>
          <w:sz w:val="24"/>
          <w:szCs w:val="24"/>
        </w:rPr>
        <w:t xml:space="preserve"> курсе, уровень их </w:t>
      </w:r>
      <w:proofErr w:type="spellStart"/>
      <w:r w:rsidR="00134D0D" w:rsidRPr="00B92BCB">
        <w:rPr>
          <w:rFonts w:ascii="Times New Roman" w:eastAsia="Times New Roman" w:hAnsi="Times New Roman" w:cs="Times New Roman"/>
          <w:sz w:val="24"/>
          <w:szCs w:val="24"/>
        </w:rPr>
        <w:t>сфо</w:t>
      </w:r>
      <w:r w:rsidR="00134D0D" w:rsidRPr="00B9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34D0D" w:rsidRPr="00B92BCB">
        <w:rPr>
          <w:rFonts w:ascii="Times New Roman" w:eastAsia="Times New Roman" w:hAnsi="Times New Roman" w:cs="Times New Roman"/>
          <w:sz w:val="24"/>
          <w:szCs w:val="24"/>
        </w:rPr>
        <w:t>мированности</w:t>
      </w:r>
      <w:proofErr w:type="spellEnd"/>
      <w:r w:rsidR="00134D0D" w:rsidRPr="00B92BC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рамках реализации оценочных сре</w:t>
      </w:r>
      <w:r w:rsidR="00C13B96" w:rsidRPr="00B92BCB">
        <w:rPr>
          <w:rFonts w:ascii="Times New Roman" w:eastAsia="Times New Roman" w:hAnsi="Times New Roman" w:cs="Times New Roman"/>
          <w:sz w:val="24"/>
          <w:szCs w:val="24"/>
        </w:rPr>
        <w:t>дств учебных дисциплин</w:t>
      </w:r>
      <w:r w:rsidR="000F2412" w:rsidRPr="00B92B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542A" w:rsidRPr="00B92B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F52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Культурология образования, Элективные курсы по физической культуре и спорту, Электромо</w:t>
      </w:r>
      <w:r w:rsidR="00BF52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="00BF52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тажный практикум, Практикум по приготовлению пищи.</w:t>
      </w:r>
      <w:r w:rsidR="007A36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Уровень </w:t>
      </w:r>
      <w:proofErr w:type="spellStart"/>
      <w:r w:rsidR="007A36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сформированности</w:t>
      </w:r>
      <w:proofErr w:type="spellEnd"/>
      <w:r w:rsidR="007A36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провер</w:t>
      </w:r>
      <w:r w:rsidR="007A36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r w:rsidR="007A36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ется в рамках </w:t>
      </w:r>
      <w:r w:rsidR="007A36C3">
        <w:rPr>
          <w:rFonts w:ascii="Times New Roman" w:hAnsi="Times New Roman" w:cs="Times New Roman"/>
          <w:color w:val="000000"/>
          <w:sz w:val="24"/>
          <w:szCs w:val="24"/>
        </w:rPr>
        <w:t>подготовки и сдачи государственного экзамена.</w:t>
      </w:r>
    </w:p>
    <w:p w:rsidR="001B00A8" w:rsidRPr="00B92BCB" w:rsidRDefault="001B00A8" w:rsidP="000B3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формирование компетенций</w:t>
      </w:r>
      <w:r w:rsidR="00C13B96"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2A" w:rsidRPr="00B92BCB">
        <w:rPr>
          <w:rFonts w:ascii="Times New Roman" w:eastAsia="Times New Roman" w:hAnsi="Times New Roman" w:cs="Times New Roman"/>
          <w:sz w:val="24"/>
          <w:szCs w:val="24"/>
        </w:rPr>
        <w:t xml:space="preserve">ОК-1, ОК-3, </w:t>
      </w:r>
      <w:r w:rsidR="00BF5246">
        <w:rPr>
          <w:rFonts w:ascii="Times New Roman" w:eastAsia="Times New Roman" w:hAnsi="Times New Roman" w:cs="Times New Roman"/>
          <w:sz w:val="24"/>
          <w:szCs w:val="24"/>
        </w:rPr>
        <w:t xml:space="preserve">ОК-4, </w:t>
      </w:r>
      <w:r w:rsidR="0040542A" w:rsidRPr="00B92BCB">
        <w:rPr>
          <w:rFonts w:ascii="Times New Roman" w:eastAsia="Times New Roman" w:hAnsi="Times New Roman" w:cs="Times New Roman"/>
          <w:sz w:val="24"/>
          <w:szCs w:val="24"/>
        </w:rPr>
        <w:t xml:space="preserve">ОК-5, ОК-6, </w:t>
      </w:r>
      <w:r w:rsidR="00BF5246">
        <w:rPr>
          <w:rFonts w:ascii="Times New Roman" w:eastAsia="Times New Roman" w:hAnsi="Times New Roman" w:cs="Times New Roman"/>
          <w:sz w:val="24"/>
          <w:szCs w:val="24"/>
        </w:rPr>
        <w:t xml:space="preserve">ОК-7, </w:t>
      </w:r>
      <w:r w:rsidR="0040542A" w:rsidRPr="00B92BCB">
        <w:rPr>
          <w:rFonts w:ascii="Times New Roman" w:eastAsia="Times New Roman" w:hAnsi="Times New Roman" w:cs="Times New Roman"/>
          <w:sz w:val="24"/>
          <w:szCs w:val="24"/>
        </w:rPr>
        <w:t xml:space="preserve">ОПК-1, ОПК-2, 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 xml:space="preserve">ОПК-3, ОПК-4, </w:t>
      </w:r>
      <w:r w:rsidR="00BF5246">
        <w:rPr>
          <w:rFonts w:ascii="Times New Roman" w:eastAsia="Times New Roman" w:hAnsi="Times New Roman" w:cs="Times New Roman"/>
          <w:sz w:val="24"/>
          <w:szCs w:val="24"/>
        </w:rPr>
        <w:t xml:space="preserve">ОПК-5,ОПК-6, 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 xml:space="preserve">ПК-1,  ПК-2, ПК-3, ПК-4, ПК-5, ПК-6, ПК-7, </w:t>
      </w:r>
      <w:r w:rsidR="00BF5246">
        <w:rPr>
          <w:rFonts w:ascii="Times New Roman" w:eastAsia="Times New Roman" w:hAnsi="Times New Roman" w:cs="Times New Roman"/>
          <w:sz w:val="24"/>
          <w:szCs w:val="24"/>
        </w:rPr>
        <w:t xml:space="preserve">ПК-8, ПК-9, 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 xml:space="preserve">ПК-10, </w:t>
      </w:r>
      <w:r w:rsidR="00C07B05">
        <w:rPr>
          <w:rFonts w:ascii="Times New Roman" w:eastAsia="Times New Roman" w:hAnsi="Times New Roman" w:cs="Times New Roman"/>
          <w:sz w:val="24"/>
          <w:szCs w:val="24"/>
        </w:rPr>
        <w:t xml:space="preserve">ПК-11, ПК-12, </w:t>
      </w:r>
      <w:r w:rsidR="00BF5246">
        <w:rPr>
          <w:rFonts w:ascii="Times New Roman" w:eastAsia="Times New Roman" w:hAnsi="Times New Roman" w:cs="Times New Roman"/>
          <w:sz w:val="24"/>
          <w:szCs w:val="24"/>
        </w:rPr>
        <w:t>СК-1, СК-2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завершается на 4 курсе, уровень их </w:t>
      </w:r>
      <w:proofErr w:type="spellStart"/>
      <w:r w:rsidRPr="00B92BC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рамках реализации оценочных средств учебных дисциплин</w:t>
      </w:r>
      <w:r w:rsidR="001B0515" w:rsidRPr="00B92B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542A"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2A" w:rsidRPr="00B92B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Экономика образования, Методика обучения и воспитания в области технологии, Основы дизайна, Технические системы и ТРИЗ, Социология </w:t>
      </w:r>
      <w:r w:rsidR="00BF5246" w:rsidRPr="00546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образования, Социальные технологии</w:t>
      </w:r>
      <w:r w:rsidR="0040542A" w:rsidRPr="00546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54691E" w:rsidRPr="0054691E">
        <w:rPr>
          <w:rFonts w:ascii="Times New Roman" w:hAnsi="Times New Roman" w:cs="Times New Roman"/>
          <w:bCs/>
          <w:iCs/>
          <w:sz w:val="24"/>
          <w:szCs w:val="24"/>
        </w:rPr>
        <w:t>Социология образования, Методология о</w:t>
      </w:r>
      <w:r w:rsidR="0054691E" w:rsidRPr="0054691E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54691E" w:rsidRPr="0054691E">
        <w:rPr>
          <w:rFonts w:ascii="Times New Roman" w:hAnsi="Times New Roman" w:cs="Times New Roman"/>
          <w:bCs/>
          <w:iCs/>
          <w:sz w:val="24"/>
          <w:szCs w:val="24"/>
        </w:rPr>
        <w:t>разования, Социальные аспекты образования, Актуальные вопросы развития образования, Вн</w:t>
      </w:r>
      <w:r w:rsidR="0054691E" w:rsidRPr="0054691E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54691E" w:rsidRPr="0054691E">
        <w:rPr>
          <w:rFonts w:ascii="Times New Roman" w:hAnsi="Times New Roman" w:cs="Times New Roman"/>
          <w:bCs/>
          <w:iCs/>
          <w:sz w:val="24"/>
          <w:szCs w:val="24"/>
        </w:rPr>
        <w:t>классная ра</w:t>
      </w:r>
      <w:r w:rsidR="0054691E" w:rsidRPr="007C6A06">
        <w:rPr>
          <w:rFonts w:ascii="Times New Roman" w:hAnsi="Times New Roman" w:cs="Times New Roman"/>
          <w:bCs/>
          <w:iCs/>
          <w:sz w:val="24"/>
          <w:szCs w:val="24"/>
        </w:rPr>
        <w:t xml:space="preserve">бота по технологии, </w:t>
      </w:r>
      <w:r w:rsidR="007C6A06" w:rsidRPr="007C6A06">
        <w:rPr>
          <w:rFonts w:ascii="Times New Roman" w:hAnsi="Times New Roman" w:cs="Times New Roman"/>
          <w:bCs/>
          <w:iCs/>
          <w:sz w:val="24"/>
          <w:szCs w:val="24"/>
        </w:rPr>
        <w:t xml:space="preserve">Многоуровневая профессиональная подготовка, </w:t>
      </w:r>
      <w:proofErr w:type="spellStart"/>
      <w:r w:rsidR="007C6A06" w:rsidRPr="007C6A06">
        <w:rPr>
          <w:rFonts w:ascii="Times New Roman" w:hAnsi="Times New Roman" w:cs="Times New Roman"/>
          <w:bCs/>
          <w:iCs/>
          <w:sz w:val="24"/>
          <w:szCs w:val="24"/>
        </w:rPr>
        <w:t>Компетентн</w:t>
      </w:r>
      <w:r w:rsidR="007C6A06" w:rsidRPr="007C6A0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C6A06" w:rsidRPr="007C6A06">
        <w:rPr>
          <w:rFonts w:ascii="Times New Roman" w:hAnsi="Times New Roman" w:cs="Times New Roman"/>
          <w:bCs/>
          <w:iCs/>
          <w:sz w:val="24"/>
          <w:szCs w:val="24"/>
        </w:rPr>
        <w:t>стное</w:t>
      </w:r>
      <w:proofErr w:type="spellEnd"/>
      <w:r w:rsidR="007C6A06" w:rsidRPr="007C6A06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по профилю</w:t>
      </w:r>
      <w:r w:rsidR="007C6A0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C6A06" w:rsidRPr="007C6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057C" w:rsidRPr="007C6A06">
        <w:rPr>
          <w:rFonts w:ascii="Times New Roman" w:hAnsi="Times New Roman" w:cs="Times New Roman"/>
          <w:bCs/>
          <w:iCs/>
          <w:sz w:val="24"/>
          <w:szCs w:val="24"/>
        </w:rPr>
        <w:t>Практика по получению профессиональных умений и опыта пр</w:t>
      </w:r>
      <w:r w:rsidR="00DD057C" w:rsidRPr="007C6A0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DD057C" w:rsidRPr="007C6A06">
        <w:rPr>
          <w:rFonts w:ascii="Times New Roman" w:hAnsi="Times New Roman" w:cs="Times New Roman"/>
          <w:bCs/>
          <w:iCs/>
          <w:sz w:val="24"/>
          <w:szCs w:val="24"/>
        </w:rPr>
        <w:t>фессиональной дея</w:t>
      </w:r>
      <w:r w:rsidR="00DD057C" w:rsidRPr="0054691E">
        <w:rPr>
          <w:rFonts w:ascii="Times New Roman" w:hAnsi="Times New Roman" w:cs="Times New Roman"/>
          <w:bCs/>
          <w:iCs/>
          <w:sz w:val="24"/>
          <w:szCs w:val="24"/>
        </w:rPr>
        <w:t>тельности,</w:t>
      </w:r>
      <w:r w:rsidR="00DD057C" w:rsidRPr="00546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0542A" w:rsidRPr="00546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Научно-исследовательская работа, Преддипломная</w:t>
      </w:r>
      <w:r w:rsidR="000B3FF4" w:rsidRPr="00546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практика</w:t>
      </w:r>
      <w:r w:rsidR="0040542A" w:rsidRPr="00546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40542A" w:rsidRPr="0054691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40542A" w:rsidRPr="005469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0542A" w:rsidRPr="0054691E">
        <w:rPr>
          <w:rFonts w:ascii="Times New Roman" w:hAnsi="Times New Roman" w:cs="Times New Roman"/>
          <w:color w:val="000000"/>
          <w:sz w:val="24"/>
          <w:szCs w:val="24"/>
        </w:rPr>
        <w:t>новы творческ</w:t>
      </w:r>
      <w:proofErr w:type="gramStart"/>
      <w:r w:rsidR="0040542A" w:rsidRPr="0054691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40542A" w:rsidRPr="00DD057C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конструкторской </w:t>
      </w:r>
      <w:r w:rsidR="0040542A" w:rsidRPr="00B92BCB">
        <w:rPr>
          <w:rFonts w:ascii="Times New Roman" w:hAnsi="Times New Roman" w:cs="Times New Roman"/>
          <w:color w:val="000000"/>
          <w:sz w:val="24"/>
          <w:szCs w:val="24"/>
        </w:rPr>
        <w:t>деятельности и деко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ративно-прикладного творчества, подг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товка и сдача государственного экзамена, защита выпускной квалификационной работы, вкл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5246">
        <w:rPr>
          <w:rFonts w:ascii="Times New Roman" w:hAnsi="Times New Roman" w:cs="Times New Roman"/>
          <w:color w:val="000000"/>
          <w:sz w:val="24"/>
          <w:szCs w:val="24"/>
        </w:rPr>
        <w:t>чая подготовку к процедуре защиты и процедуру защиты.</w:t>
      </w:r>
    </w:p>
    <w:p w:rsidR="00A51EB8" w:rsidRPr="00B92BCB" w:rsidRDefault="00134D0D" w:rsidP="00AF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6C3">
        <w:rPr>
          <w:rFonts w:ascii="Times New Roman" w:eastAsia="Times New Roman" w:hAnsi="Times New Roman" w:cs="Times New Roman"/>
          <w:sz w:val="24"/>
          <w:szCs w:val="24"/>
        </w:rPr>
        <w:t xml:space="preserve">В рамках итоговой государственной аттестации </w:t>
      </w:r>
      <w:r w:rsidR="002F7219" w:rsidRPr="007A36C3">
        <w:rPr>
          <w:rFonts w:ascii="Times New Roman" w:eastAsia="Times New Roman" w:hAnsi="Times New Roman" w:cs="Times New Roman"/>
          <w:sz w:val="24"/>
          <w:szCs w:val="24"/>
        </w:rPr>
        <w:t xml:space="preserve">проверяется уровень </w:t>
      </w:r>
      <w:proofErr w:type="spellStart"/>
      <w:r w:rsidR="002F7219" w:rsidRPr="007A36C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2F7219" w:rsidRPr="007A36C3">
        <w:rPr>
          <w:rFonts w:ascii="Times New Roman" w:eastAsia="Times New Roman" w:hAnsi="Times New Roman" w:cs="Times New Roman"/>
          <w:sz w:val="24"/>
          <w:szCs w:val="24"/>
        </w:rPr>
        <w:t xml:space="preserve"> следующих компетенций: </w:t>
      </w:r>
      <w:r w:rsidR="00BF5246" w:rsidRPr="007A36C3">
        <w:rPr>
          <w:rFonts w:ascii="Times New Roman" w:eastAsia="Times New Roman" w:hAnsi="Times New Roman" w:cs="Times New Roman"/>
          <w:sz w:val="24"/>
          <w:szCs w:val="24"/>
        </w:rPr>
        <w:t xml:space="preserve">ОК-1; ОК-2; ОК-3; ОК-4; ОК-5; ОК-6; ОК-7; ОК-8; ОК-9; ОПК-1; ОПК-2; ОПК-3; ОПК-4; ОПК-5; ОПК-6; ПК-1; ПК-2; ПК-3; ПК-4; ПК-5; ПК-6; ПК-7; ПК-8; ПК-9; ПК-10; </w:t>
      </w:r>
      <w:r w:rsidR="00C07B05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E501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B05">
        <w:rPr>
          <w:rFonts w:ascii="Times New Roman" w:eastAsia="Times New Roman" w:hAnsi="Times New Roman" w:cs="Times New Roman"/>
          <w:sz w:val="24"/>
          <w:szCs w:val="24"/>
        </w:rPr>
        <w:t xml:space="preserve"> ПК-12</w:t>
      </w:r>
      <w:r w:rsidR="00E501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5246" w:rsidRPr="007A36C3">
        <w:rPr>
          <w:rFonts w:ascii="Times New Roman" w:eastAsia="Times New Roman" w:hAnsi="Times New Roman" w:cs="Times New Roman"/>
          <w:sz w:val="24"/>
          <w:szCs w:val="24"/>
        </w:rPr>
        <w:t>СК-1; СК-2.</w:t>
      </w:r>
    </w:p>
    <w:p w:rsidR="002F7219" w:rsidRPr="00B92BCB" w:rsidRDefault="002F7219" w:rsidP="00AF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8DF" w:rsidRPr="00B92BCB" w:rsidRDefault="00AF4DEE" w:rsidP="00FC2BDE">
      <w:pPr>
        <w:pStyle w:val="4"/>
        <w:spacing w:before="0" w:after="0"/>
        <w:jc w:val="both"/>
        <w:rPr>
          <w:color w:val="000000"/>
        </w:rPr>
      </w:pPr>
      <w:bookmarkStart w:id="6" w:name="_Toc437611627"/>
      <w:r w:rsidRPr="00B92BCB">
        <w:rPr>
          <w:rFonts w:eastAsia="Arial Unicode MS"/>
        </w:rPr>
        <w:t xml:space="preserve">3. </w:t>
      </w:r>
      <w:r w:rsidR="00C212E9" w:rsidRPr="00B92BCB">
        <w:rPr>
          <w:rFonts w:eastAsia="Arial Unicode MS"/>
        </w:rPr>
        <w:t xml:space="preserve">Оценка </w:t>
      </w:r>
      <w:bookmarkEnd w:id="6"/>
      <w:r w:rsidR="002F7219" w:rsidRPr="00B92BCB">
        <w:rPr>
          <w:rFonts w:eastAsia="Arial Unicode MS"/>
        </w:rPr>
        <w:t>результ</w:t>
      </w:r>
      <w:r w:rsidRPr="00B92BCB">
        <w:rPr>
          <w:rFonts w:eastAsia="Arial Unicode MS"/>
        </w:rPr>
        <w:t>ат</w:t>
      </w:r>
      <w:r w:rsidR="002F7219" w:rsidRPr="00B92BCB">
        <w:rPr>
          <w:rFonts w:eastAsia="Arial Unicode MS"/>
        </w:rPr>
        <w:t>ов освоения образовательной программы</w:t>
      </w:r>
      <w:r w:rsidRPr="00B92BCB">
        <w:rPr>
          <w:rFonts w:eastAsia="Arial Unicode MS"/>
        </w:rPr>
        <w:t xml:space="preserve"> по направл</w:t>
      </w:r>
      <w:r w:rsidRPr="00B92BCB">
        <w:rPr>
          <w:rFonts w:eastAsia="Arial Unicode MS"/>
        </w:rPr>
        <w:t>е</w:t>
      </w:r>
      <w:r w:rsidRPr="00B92BCB">
        <w:rPr>
          <w:rFonts w:eastAsia="Arial Unicode MS"/>
        </w:rPr>
        <w:t xml:space="preserve">нию подготовки </w:t>
      </w:r>
      <w:r w:rsidR="005508DF" w:rsidRPr="00B92BCB">
        <w:t>44.03.0</w:t>
      </w:r>
      <w:r w:rsidR="000B3FF4" w:rsidRPr="00B92BCB">
        <w:t>1</w:t>
      </w:r>
      <w:r w:rsidR="005508DF" w:rsidRPr="00B92BCB">
        <w:t xml:space="preserve"> Педагогическое образование, профиль </w:t>
      </w:r>
      <w:r w:rsidR="000B3FF4" w:rsidRPr="00B92BCB">
        <w:t>Технологич</w:t>
      </w:r>
      <w:r w:rsidR="000B3FF4" w:rsidRPr="00B92BCB">
        <w:t>е</w:t>
      </w:r>
      <w:r w:rsidR="000B3FF4" w:rsidRPr="00B92BCB">
        <w:t xml:space="preserve">ское образование. </w:t>
      </w:r>
    </w:p>
    <w:p w:rsidR="00AF4DEE" w:rsidRPr="00B92BCB" w:rsidRDefault="00AF4DEE" w:rsidP="00AF4DEE">
      <w:pPr>
        <w:spacing w:after="0" w:line="240" w:lineRule="auto"/>
        <w:ind w:firstLine="709"/>
        <w:rPr>
          <w:sz w:val="24"/>
          <w:szCs w:val="24"/>
        </w:rPr>
      </w:pPr>
    </w:p>
    <w:p w:rsidR="00C212E9" w:rsidRPr="00B92BCB" w:rsidRDefault="00C212E9" w:rsidP="00AF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включает </w:t>
      </w:r>
      <w:r w:rsidR="00AF4DEE" w:rsidRPr="00B92BC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и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защиту 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пускной квалификационной работы. Показатели и критерии оценивания определены в шкалах оценивания фонда оценочных средств государственной итоговой аттестации.</w:t>
      </w:r>
    </w:p>
    <w:p w:rsidR="00C212E9" w:rsidRPr="00B92BCB" w:rsidRDefault="008B146C" w:rsidP="00BF5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Объем государственной итоговой аттестации, ее структура и содержание устанавлив</w:t>
      </w:r>
      <w:r w:rsidRPr="00B92BCB">
        <w:rPr>
          <w:rFonts w:ascii="Times New Roman" w:hAnsi="Times New Roman" w:cs="Times New Roman"/>
          <w:sz w:val="24"/>
          <w:szCs w:val="24"/>
        </w:rPr>
        <w:t>а</w:t>
      </w:r>
      <w:r w:rsidRPr="00B92BCB">
        <w:rPr>
          <w:rFonts w:ascii="Times New Roman" w:hAnsi="Times New Roman" w:cs="Times New Roman"/>
          <w:sz w:val="24"/>
          <w:szCs w:val="24"/>
        </w:rPr>
        <w:t xml:space="preserve">ются в соответствии с ФГОС ВО по направлению подготовки </w:t>
      </w:r>
      <w:r w:rsidR="005508DF" w:rsidRPr="00B92BCB">
        <w:rPr>
          <w:rFonts w:ascii="Times New Roman" w:eastAsia="Times New Roman" w:hAnsi="Times New Roman" w:cs="Times New Roman"/>
          <w:bCs/>
          <w:sz w:val="24"/>
          <w:szCs w:val="24"/>
        </w:rPr>
        <w:t>44.03.0</w:t>
      </w:r>
      <w:r w:rsidR="000B3FF4" w:rsidRPr="00B92BCB">
        <w:rPr>
          <w:rFonts w:ascii="Times New Roman" w:eastAsia="Times New Roman" w:hAnsi="Times New Roman" w:cs="Times New Roman"/>
          <w:bCs/>
          <w:sz w:val="24"/>
          <w:szCs w:val="24"/>
        </w:rPr>
        <w:t>1 П</w:t>
      </w:r>
      <w:r w:rsidR="005508DF" w:rsidRPr="00B92BCB">
        <w:rPr>
          <w:rFonts w:ascii="Times New Roman" w:eastAsia="Times New Roman" w:hAnsi="Times New Roman" w:cs="Times New Roman"/>
          <w:bCs/>
          <w:sz w:val="24"/>
          <w:szCs w:val="24"/>
        </w:rPr>
        <w:t>едагогическое образ</w:t>
      </w:r>
      <w:r w:rsidR="005508DF" w:rsidRPr="00B92BC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508DF" w:rsidRPr="00B92BCB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вание </w:t>
      </w:r>
      <w:r w:rsidR="00272AA7" w:rsidRPr="00B92BCB">
        <w:rPr>
          <w:rFonts w:ascii="Times New Roman" w:hAnsi="Times New Roman" w:cs="Times New Roman"/>
          <w:sz w:val="24"/>
          <w:szCs w:val="24"/>
        </w:rPr>
        <w:t>и Положением об итоговой государственной аттестации выпускников ФГБОУ ВО «Яр</w:t>
      </w:r>
      <w:r w:rsidR="00272AA7" w:rsidRPr="00B92BCB">
        <w:rPr>
          <w:rFonts w:ascii="Times New Roman" w:hAnsi="Times New Roman" w:cs="Times New Roman"/>
          <w:sz w:val="24"/>
          <w:szCs w:val="24"/>
        </w:rPr>
        <w:t>о</w:t>
      </w:r>
      <w:r w:rsidR="00272AA7" w:rsidRPr="00B92BCB">
        <w:rPr>
          <w:rFonts w:ascii="Times New Roman" w:hAnsi="Times New Roman" w:cs="Times New Roman"/>
          <w:sz w:val="24"/>
          <w:szCs w:val="24"/>
        </w:rPr>
        <w:t>славский государственный педагогический университет им. К.Д. Ушинского».</w:t>
      </w:r>
    </w:p>
    <w:p w:rsidR="00C212E9" w:rsidRPr="00B92BCB" w:rsidRDefault="00272AA7" w:rsidP="005C256E">
      <w:pPr>
        <w:pStyle w:val="10"/>
        <w:tabs>
          <w:tab w:val="left" w:pos="4550"/>
        </w:tabs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bookmarkStart w:id="7" w:name="_Toc437611628"/>
      <w:r w:rsidRPr="00B92BCB">
        <w:rPr>
          <w:rFonts w:ascii="Times New Roman" w:eastAsia="Arial Unicode MS" w:hAnsi="Times New Roman"/>
          <w:sz w:val="24"/>
          <w:szCs w:val="24"/>
        </w:rPr>
        <w:t xml:space="preserve">3.1. </w:t>
      </w:r>
      <w:r w:rsidR="00C212E9" w:rsidRPr="00B92BCB">
        <w:rPr>
          <w:rFonts w:ascii="Times New Roman" w:eastAsia="Arial Unicode MS" w:hAnsi="Times New Roman"/>
          <w:sz w:val="24"/>
          <w:szCs w:val="24"/>
        </w:rPr>
        <w:t>Государственный экзамен</w:t>
      </w:r>
      <w:bookmarkEnd w:id="7"/>
    </w:p>
    <w:p w:rsidR="00272AA7" w:rsidRPr="00B92BCB" w:rsidRDefault="00272AA7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hAnsi="Times New Roman" w:cs="Times New Roman"/>
          <w:sz w:val="24"/>
          <w:szCs w:val="24"/>
        </w:rPr>
        <w:t>Государственный экзамен проводится по нескольким дисциплинам образовательной программы, результаты освоения которых имеют определяющее значение для профессионал</w:t>
      </w:r>
      <w:r w:rsidRPr="00B92BCB">
        <w:rPr>
          <w:rFonts w:ascii="Times New Roman" w:hAnsi="Times New Roman" w:cs="Times New Roman"/>
          <w:sz w:val="24"/>
          <w:szCs w:val="24"/>
        </w:rPr>
        <w:t>ь</w:t>
      </w:r>
      <w:r w:rsidRPr="00B92BCB">
        <w:rPr>
          <w:rFonts w:ascii="Times New Roman" w:hAnsi="Times New Roman" w:cs="Times New Roman"/>
          <w:sz w:val="24"/>
          <w:szCs w:val="24"/>
        </w:rPr>
        <w:t>ной деятельности выпускников. Государственный экзамен проводится устно.</w:t>
      </w:r>
    </w:p>
    <w:p w:rsidR="00C212E9" w:rsidRPr="00B92BCB" w:rsidRDefault="00C212E9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государственного экзамена </w:t>
      </w:r>
      <w:r w:rsidR="00272AA7" w:rsidRPr="00B92BCB">
        <w:rPr>
          <w:rFonts w:ascii="Times New Roman" w:eastAsia="Times New Roman" w:hAnsi="Times New Roman" w:cs="Times New Roman"/>
          <w:sz w:val="24"/>
          <w:szCs w:val="24"/>
        </w:rPr>
        <w:t xml:space="preserve">базовой </w:t>
      </w:r>
      <w:r w:rsidR="002467FA" w:rsidRPr="00B92BCB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272AA7" w:rsidRPr="00B92BCB">
        <w:rPr>
          <w:rFonts w:ascii="Times New Roman" w:eastAsia="Times New Roman" w:hAnsi="Times New Roman" w:cs="Times New Roman"/>
          <w:sz w:val="24"/>
          <w:szCs w:val="24"/>
        </w:rPr>
        <w:t xml:space="preserve"> следующая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группа дисциплин</w:t>
      </w:r>
      <w:r w:rsidR="00272AA7" w:rsidRPr="00B92B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 xml:space="preserve"> Методика обучения и воспитания в области технологии</w:t>
      </w:r>
      <w:r w:rsidR="00816A57" w:rsidRPr="00B9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>Материаловедение и те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B3FF4" w:rsidRPr="00B92BCB">
        <w:rPr>
          <w:rFonts w:ascii="Times New Roman" w:eastAsia="Times New Roman" w:hAnsi="Times New Roman" w:cs="Times New Roman"/>
          <w:sz w:val="24"/>
          <w:szCs w:val="24"/>
        </w:rPr>
        <w:t xml:space="preserve">нология конструкционных материалов, Основы стандартизации, Машиноведение, Техническое черчение, 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обслуживающего труда, Станки и инструменты, 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Технология изгото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ления одежды, Обработка конструкционных материалов, Технологии современного произво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ства и охрана труда, Современные концепции технологического образования, Методология о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Технология приготовления пищи, Автоматизация технологических процессов, </w:t>
      </w:r>
      <w:r w:rsidR="00272AA7" w:rsidRPr="00B92BCB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5508DF" w:rsidRPr="00B92BCB">
        <w:rPr>
          <w:rFonts w:ascii="Times New Roman" w:eastAsia="Times New Roman" w:hAnsi="Times New Roman" w:cs="Times New Roman"/>
          <w:sz w:val="24"/>
          <w:szCs w:val="24"/>
        </w:rPr>
        <w:t>их содержание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FA" w:rsidRPr="00B92BCB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определяющ</w:t>
      </w:r>
      <w:r w:rsidR="002467FA" w:rsidRPr="00B9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467FA" w:rsidRPr="00B92BCB">
        <w:rPr>
          <w:rFonts w:ascii="Times New Roman" w:eastAsia="Times New Roman" w:hAnsi="Times New Roman" w:cs="Times New Roman"/>
          <w:sz w:val="24"/>
          <w:szCs w:val="24"/>
        </w:rPr>
        <w:t>значение для формирования готовности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выпускника к профессиональной деятельности.</w:t>
      </w:r>
    </w:p>
    <w:p w:rsidR="00982DF1" w:rsidRPr="00B92BCB" w:rsidRDefault="00C212E9" w:rsidP="005C256E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Разрабатываемые экзаменационные материалы отража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содержание компетенций, ур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вень освоения которых проверяется в рамках итоговой государственной аттестации и с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 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дисциплин, программы производственной практики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обеспечиваю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проверку подготовленности выпускника к 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реализации определяемых образов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тельной программой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982DF1" w:rsidRPr="00B92B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 </w:t>
      </w:r>
    </w:p>
    <w:p w:rsidR="00C212E9" w:rsidRPr="00B92BCB" w:rsidRDefault="00982DF1" w:rsidP="005C256E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Включенные в программу государственного экзамена </w:t>
      </w:r>
      <w:r w:rsidR="005508DF" w:rsidRPr="00B92BCB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вопросы 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 комплексный (интегрированный) характер и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равноценными по сложности и трудоемкости. Их формулировк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кратк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ая и 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понятн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ая,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исключа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двойное толков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ние. </w:t>
      </w:r>
    </w:p>
    <w:p w:rsidR="00BB7731" w:rsidRPr="00B92BCB" w:rsidRDefault="00BB7731" w:rsidP="005C256E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Экзаменационные билеты составлены н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а основе 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 xml:space="preserve">программы,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доведенной 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за шесть месяцев до проведения государственного экзамена, включающей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пер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вопросов,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рекомендуемых для подготовки к г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осударственному экзамену по направлению подготовки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8DF" w:rsidRPr="00B92BCB">
        <w:rPr>
          <w:rFonts w:ascii="Times New Roman" w:eastAsia="Times New Roman" w:hAnsi="Times New Roman" w:cs="Times New Roman"/>
          <w:sz w:val="24"/>
          <w:szCs w:val="24"/>
        </w:rPr>
        <w:t>44.03.0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>1 П</w:t>
      </w:r>
      <w:r w:rsidR="005508DF" w:rsidRPr="00B92BCB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едагогическое образование, профиль 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>Технологическое образование</w:t>
      </w:r>
      <w:r w:rsidR="005508DF" w:rsidRPr="00B9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2E9" w:rsidRPr="00B92BCB" w:rsidRDefault="000E2E1D" w:rsidP="005C256E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>Экзаменационный б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илет состоит из </w:t>
      </w:r>
      <w:r w:rsidR="00FB2293" w:rsidRPr="00FB22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вопросов, один из которых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относиться к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 xml:space="preserve"> области общих знаний по направлению подготовки, другой является вопросом по профилю подгото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12E9" w:rsidRPr="00B92BC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293" w:rsidRPr="00FB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>трети</w:t>
      </w:r>
      <w:proofErr w:type="gramStart"/>
      <w:r w:rsidR="00FB2293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FB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293" w:rsidRPr="00C861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>рактическо</w:t>
      </w:r>
      <w:r w:rsidR="00FB2293" w:rsidRPr="00C86149">
        <w:rPr>
          <w:rFonts w:ascii="Times New Roman" w:eastAsia="Times New Roman" w:hAnsi="Times New Roman" w:cs="Times New Roman"/>
          <w:sz w:val="24"/>
          <w:szCs w:val="24"/>
        </w:rPr>
        <w:t>е задани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293" w:rsidRPr="00C8614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FB2293" w:rsidRPr="00C86149">
        <w:rPr>
          <w:rFonts w:ascii="Times New Roman" w:eastAsia="Times New Roman" w:hAnsi="Times New Roman" w:cs="Times New Roman"/>
          <w:sz w:val="24"/>
          <w:szCs w:val="24"/>
        </w:rPr>
        <w:t xml:space="preserve"> ситуационн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FB2293" w:rsidRPr="00C86149">
        <w:rPr>
          <w:rFonts w:ascii="Times New Roman" w:eastAsia="Times New Roman" w:hAnsi="Times New Roman" w:cs="Times New Roman"/>
          <w:sz w:val="24"/>
          <w:szCs w:val="24"/>
        </w:rPr>
        <w:t>зад</w:t>
      </w:r>
      <w:r w:rsidR="00FB2293" w:rsidRPr="00C861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293">
        <w:rPr>
          <w:rFonts w:ascii="Times New Roman" w:eastAsia="Times New Roman" w:hAnsi="Times New Roman" w:cs="Times New Roman"/>
          <w:sz w:val="24"/>
          <w:szCs w:val="24"/>
        </w:rPr>
        <w:t>ча.</w:t>
      </w:r>
    </w:p>
    <w:p w:rsidR="00EB3C6D" w:rsidRPr="00B92BCB" w:rsidRDefault="00EB3C6D" w:rsidP="005C256E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Экзаменационный билет оформлен в </w:t>
      </w:r>
      <w:r w:rsidR="005C256E" w:rsidRPr="00B92B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требованиями, устанавливаемыми </w:t>
      </w:r>
      <w:r w:rsidRPr="00B92BCB">
        <w:rPr>
          <w:rFonts w:ascii="Times New Roman" w:hAnsi="Times New Roman" w:cs="Times New Roman"/>
          <w:sz w:val="24"/>
          <w:szCs w:val="24"/>
        </w:rPr>
        <w:t xml:space="preserve">Положением об итоговой государственной аттестации выпускников ФГБОУ </w:t>
      </w:r>
      <w:proofErr w:type="gramStart"/>
      <w:r w:rsidRPr="00B92B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2BCB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Ушинского».</w:t>
      </w:r>
    </w:p>
    <w:p w:rsidR="00EB3C6D" w:rsidRPr="00B92BCB" w:rsidRDefault="00C212E9" w:rsidP="005C256E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В период подготовки к государственному экзамену 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 xml:space="preserve">дующие </w:t>
      </w:r>
      <w:r w:rsidRPr="00B92BCB">
        <w:rPr>
          <w:rFonts w:ascii="Times New Roman" w:eastAsia="Times New Roman" w:hAnsi="Times New Roman" w:cs="Times New Roman"/>
          <w:sz w:val="24"/>
          <w:szCs w:val="24"/>
        </w:rPr>
        <w:t>обзорные лекции</w:t>
      </w:r>
      <w:r w:rsidR="00EB3C6D" w:rsidRPr="00B92B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C6D" w:rsidRPr="00B92BCB" w:rsidRDefault="00EB3C6D" w:rsidP="007E7120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>Методика обучения и воспитания в области технологии, Материаловедение и технол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>гия конструкционных материалов, Основы стандартизации, Машиноведение, Техническое че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7120" w:rsidRPr="00B92BCB">
        <w:rPr>
          <w:rFonts w:ascii="Times New Roman" w:eastAsia="Times New Roman" w:hAnsi="Times New Roman" w:cs="Times New Roman"/>
          <w:sz w:val="24"/>
          <w:szCs w:val="24"/>
        </w:rPr>
        <w:t xml:space="preserve">чение, Оборудование обслуживающего труда, Станки и инструменты, </w:t>
      </w:r>
      <w:r w:rsidR="007E7120" w:rsidRPr="00B92BCB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одежды, Обработка конструкционных материалов, Технологии современного производства и охрана труда.</w:t>
      </w:r>
    </w:p>
    <w:p w:rsidR="00FB2293" w:rsidRDefault="00FB2293" w:rsidP="00BF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EB3C6D" w:rsidRPr="00B92BCB" w:rsidRDefault="00EB3C6D" w:rsidP="00BF5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CB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 xml:space="preserve">3.1.1. Содержание государственного экзамена по </w:t>
      </w:r>
      <w:r w:rsidRPr="00B92BCB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направлению подготовки </w:t>
      </w:r>
      <w:r w:rsidR="007E7120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>44.03.01 П</w:t>
      </w:r>
      <w:r w:rsidR="005508DF" w:rsidRPr="00B9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едагогическое образование, </w:t>
      </w:r>
      <w:r w:rsidR="005508DF" w:rsidRPr="00B92B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 </w:t>
      </w:r>
      <w:r w:rsidR="00020A07" w:rsidRPr="00B92BCB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7E7120" w:rsidRPr="00B92BCB">
        <w:rPr>
          <w:rFonts w:ascii="Times New Roman" w:eastAsia="Times New Roman" w:hAnsi="Times New Roman" w:cs="Times New Roman"/>
          <w:b/>
          <w:sz w:val="24"/>
          <w:szCs w:val="24"/>
        </w:rPr>
        <w:t>хнологическое образование</w:t>
      </w:r>
      <w:r w:rsidRPr="00B92BCB">
        <w:rPr>
          <w:rFonts w:ascii="Times New Roman" w:hAnsi="Times New Roman" w:cs="Times New Roman"/>
          <w:b/>
          <w:sz w:val="24"/>
          <w:szCs w:val="24"/>
        </w:rPr>
        <w:t>.</w:t>
      </w:r>
    </w:p>
    <w:p w:rsidR="003A788A" w:rsidRDefault="003A788A" w:rsidP="00550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88A" w:rsidRDefault="00C45EF8" w:rsidP="003A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Описание к</w:t>
      </w:r>
      <w:r w:rsidRPr="00EB3C6D">
        <w:rPr>
          <w:rFonts w:ascii="Times New Roman" w:hAnsi="Times New Roman" w:cs="Times New Roman"/>
          <w:b/>
          <w:color w:val="000000"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 </w:t>
      </w:r>
      <w:r w:rsidRPr="00EB3C6D">
        <w:rPr>
          <w:rFonts w:ascii="Times New Roman" w:hAnsi="Times New Roman" w:cs="Times New Roman"/>
          <w:b/>
          <w:color w:val="000000"/>
          <w:sz w:val="28"/>
          <w:szCs w:val="28"/>
        </w:rPr>
        <w:t>оценивани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компетенций, шкалы оценивания </w:t>
      </w:r>
    </w:p>
    <w:p w:rsidR="003A788A" w:rsidRDefault="003A788A" w:rsidP="003A78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823"/>
        <w:gridCol w:w="6208"/>
      </w:tblGrid>
      <w:tr w:rsidR="00562BBE" w:rsidRPr="00B92BCB" w:rsidTr="00B92BCB">
        <w:tc>
          <w:tcPr>
            <w:tcW w:w="3823" w:type="dxa"/>
          </w:tcPr>
          <w:p w:rsidR="00562BBE" w:rsidRPr="00B92BCB" w:rsidRDefault="00CD4932" w:rsidP="00562BBE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color w:val="000000"/>
                <w:sz w:val="22"/>
                <w:szCs w:val="22"/>
              </w:rPr>
              <w:t>Критерии</w:t>
            </w:r>
          </w:p>
          <w:p w:rsidR="00562BBE" w:rsidRPr="00B92BCB" w:rsidRDefault="00562BBE" w:rsidP="00562BBE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color w:val="000000"/>
                <w:sz w:val="22"/>
                <w:szCs w:val="22"/>
              </w:rPr>
              <w:t>оценивания</w:t>
            </w:r>
          </w:p>
        </w:tc>
        <w:tc>
          <w:tcPr>
            <w:tcW w:w="6208" w:type="dxa"/>
          </w:tcPr>
          <w:p w:rsidR="00562BBE" w:rsidRPr="00B92BCB" w:rsidRDefault="00CD4932" w:rsidP="00562B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color w:val="000000"/>
                <w:sz w:val="22"/>
                <w:szCs w:val="22"/>
              </w:rPr>
              <w:t>Показатели</w:t>
            </w:r>
            <w:r w:rsidR="00562BBE" w:rsidRPr="00B92BCB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5F00C3" w:rsidRPr="00B92BCB" w:rsidTr="00B92BCB">
        <w:tc>
          <w:tcPr>
            <w:tcW w:w="10031" w:type="dxa"/>
            <w:gridSpan w:val="2"/>
          </w:tcPr>
          <w:p w:rsidR="005F00C3" w:rsidRPr="00B92BCB" w:rsidRDefault="005F00C3" w:rsidP="005F00C3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B92BCB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92BCB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F00C3" w:rsidRPr="00B92BCB" w:rsidTr="00B92BCB">
        <w:tc>
          <w:tcPr>
            <w:tcW w:w="10031" w:type="dxa"/>
            <w:gridSpan w:val="2"/>
          </w:tcPr>
          <w:p w:rsidR="005F00C3" w:rsidRPr="00B92BCB" w:rsidRDefault="005F00C3" w:rsidP="005F00C3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92BCB">
              <w:rPr>
                <w:b/>
                <w:i/>
                <w:sz w:val="22"/>
                <w:szCs w:val="22"/>
              </w:rPr>
              <w:t>ПОВЫШЕННЫЙ</w:t>
            </w:r>
          </w:p>
        </w:tc>
      </w:tr>
      <w:tr w:rsidR="005F00C3" w:rsidRPr="00B92BCB" w:rsidTr="00B92BCB">
        <w:tc>
          <w:tcPr>
            <w:tcW w:w="10031" w:type="dxa"/>
            <w:gridSpan w:val="2"/>
          </w:tcPr>
          <w:p w:rsidR="005F00C3" w:rsidRPr="00B92BCB" w:rsidRDefault="005F00C3" w:rsidP="005F00C3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ОТЛИЧНО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92BCB">
              <w:rPr>
                <w:b/>
                <w:sz w:val="22"/>
                <w:szCs w:val="22"/>
              </w:rPr>
              <w:t>е</w:t>
            </w:r>
            <w:r w:rsidRPr="00B92BCB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ind w:firstLine="0"/>
              <w:rPr>
                <w:color w:val="000000"/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Сформулированы полные и правильные ответы на вопросы экзаменационного билета, материал изложен грамотно, в опр</w:t>
            </w:r>
            <w:r w:rsidRPr="00B92BCB">
              <w:rPr>
                <w:sz w:val="22"/>
                <w:szCs w:val="22"/>
              </w:rPr>
              <w:t>е</w:t>
            </w:r>
            <w:r w:rsidRPr="00B92BCB">
              <w:rPr>
                <w:sz w:val="22"/>
                <w:szCs w:val="22"/>
              </w:rPr>
              <w:t>деленной логической последовательности.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208" w:type="dxa"/>
          </w:tcPr>
          <w:p w:rsidR="002C3A73" w:rsidRPr="00B92BCB" w:rsidRDefault="002C3A73" w:rsidP="002C3A73">
            <w:pPr>
              <w:ind w:firstLine="0"/>
              <w:rPr>
                <w:color w:val="000000"/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Отвечающий продемонстрировал умение обозначить пробле</w:t>
            </w:r>
            <w:r w:rsidRPr="00B92BCB">
              <w:rPr>
                <w:sz w:val="22"/>
                <w:szCs w:val="22"/>
              </w:rPr>
              <w:t>м</w:t>
            </w:r>
            <w:r w:rsidRPr="00B92BCB">
              <w:rPr>
                <w:sz w:val="22"/>
                <w:szCs w:val="22"/>
              </w:rPr>
              <w:t>ные вопросы в соответствующей области, проанализировал их и предложил варианты решений, дал исчерпывающие ответы на уточняющие и дополнительные вопросы членов комиссии.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Общий (культурный) и специал</w:t>
            </w:r>
            <w:r w:rsidRPr="00B92BCB">
              <w:rPr>
                <w:b/>
                <w:sz w:val="22"/>
                <w:szCs w:val="22"/>
              </w:rPr>
              <w:t>ь</w:t>
            </w:r>
            <w:r w:rsidRPr="00B92BCB">
              <w:rPr>
                <w:b/>
                <w:sz w:val="22"/>
                <w:szCs w:val="22"/>
              </w:rPr>
              <w:t>ный (профессиональный) язык о</w:t>
            </w:r>
            <w:r w:rsidRPr="00B92BCB">
              <w:rPr>
                <w:b/>
                <w:sz w:val="22"/>
                <w:szCs w:val="22"/>
              </w:rPr>
              <w:t>т</w:t>
            </w:r>
            <w:r w:rsidRPr="00B92BCB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ind w:firstLine="0"/>
              <w:rPr>
                <w:color w:val="000000"/>
                <w:sz w:val="22"/>
                <w:szCs w:val="22"/>
              </w:rPr>
            </w:pPr>
            <w:r w:rsidRPr="00B92BCB">
              <w:rPr>
                <w:color w:val="000000"/>
                <w:sz w:val="22"/>
                <w:szCs w:val="22"/>
              </w:rPr>
              <w:t>В ответах на все вопросы соблюдаются нормы литературной речи, используются термины и понятия профессионального языка.</w:t>
            </w:r>
          </w:p>
        </w:tc>
      </w:tr>
      <w:tr w:rsidR="002C3A73" w:rsidRPr="00B92BCB" w:rsidTr="00B92BCB">
        <w:tc>
          <w:tcPr>
            <w:tcW w:w="10031" w:type="dxa"/>
            <w:gridSpan w:val="2"/>
          </w:tcPr>
          <w:p w:rsidR="002C3A73" w:rsidRPr="00B92BCB" w:rsidRDefault="002C3A73" w:rsidP="002C3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color w:val="000000"/>
                <w:sz w:val="22"/>
                <w:szCs w:val="22"/>
              </w:rPr>
              <w:t>ХОРОШО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92BCB">
              <w:rPr>
                <w:b/>
                <w:sz w:val="22"/>
                <w:szCs w:val="22"/>
              </w:rPr>
              <w:t>е</w:t>
            </w:r>
            <w:r w:rsidRPr="00B92BCB">
              <w:rPr>
                <w:b/>
                <w:sz w:val="22"/>
                <w:szCs w:val="22"/>
              </w:rPr>
              <w:t xml:space="preserve">ния, основную мысль при ответе на </w:t>
            </w:r>
            <w:r w:rsidRPr="00B92BCB">
              <w:rPr>
                <w:b/>
                <w:sz w:val="22"/>
                <w:szCs w:val="22"/>
              </w:rPr>
              <w:lastRenderedPageBreak/>
              <w:t xml:space="preserve">вопрос билета. </w:t>
            </w:r>
          </w:p>
          <w:p w:rsidR="002C3A73" w:rsidRPr="00B92BCB" w:rsidRDefault="002C3A73" w:rsidP="002C3A73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lastRenderedPageBreak/>
              <w:t>Отвечающий дал полные правильные ответы на задания экз</w:t>
            </w:r>
            <w:r w:rsidRPr="00B92BCB">
              <w:rPr>
                <w:sz w:val="22"/>
                <w:szCs w:val="22"/>
              </w:rPr>
              <w:t>а</w:t>
            </w:r>
            <w:r w:rsidRPr="00B92BCB">
              <w:rPr>
                <w:sz w:val="22"/>
                <w:szCs w:val="22"/>
              </w:rPr>
              <w:t>менационного билета с соблюдением логики изложения мат</w:t>
            </w:r>
            <w:r w:rsidRPr="00B92BCB">
              <w:rPr>
                <w:sz w:val="22"/>
                <w:szCs w:val="22"/>
              </w:rPr>
              <w:t>е</w:t>
            </w:r>
            <w:r w:rsidRPr="00B92BCB">
              <w:rPr>
                <w:sz w:val="22"/>
                <w:szCs w:val="22"/>
              </w:rPr>
              <w:t xml:space="preserve">риала, но допустил при ответе отдельные неточности, не </w:t>
            </w:r>
            <w:r w:rsidRPr="00B92BCB">
              <w:rPr>
                <w:sz w:val="22"/>
                <w:szCs w:val="22"/>
              </w:rPr>
              <w:lastRenderedPageBreak/>
              <w:t>имеющие принципиального характера, то есть не искажающие смысл научных концепций.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lastRenderedPageBreak/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Продемонстрировал умение логически мыслить и формулир</w:t>
            </w:r>
            <w:r w:rsidRPr="00B92BCB">
              <w:rPr>
                <w:sz w:val="22"/>
                <w:szCs w:val="22"/>
              </w:rPr>
              <w:t>о</w:t>
            </w:r>
            <w:r w:rsidRPr="00B92BCB">
              <w:rPr>
                <w:sz w:val="22"/>
                <w:szCs w:val="22"/>
              </w:rPr>
              <w:t>вать свою позицию по проблемным вопросам.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Общий (культурный) и специал</w:t>
            </w:r>
            <w:r w:rsidRPr="00B92BCB">
              <w:rPr>
                <w:b/>
                <w:sz w:val="22"/>
                <w:szCs w:val="22"/>
              </w:rPr>
              <w:t>ь</w:t>
            </w:r>
            <w:r w:rsidRPr="00B92BCB">
              <w:rPr>
                <w:b/>
                <w:sz w:val="22"/>
                <w:szCs w:val="22"/>
              </w:rPr>
              <w:t>ный (профессиональный) язык о</w:t>
            </w:r>
            <w:r w:rsidRPr="00B92BCB">
              <w:rPr>
                <w:b/>
                <w:sz w:val="22"/>
                <w:szCs w:val="22"/>
              </w:rPr>
              <w:t>т</w:t>
            </w:r>
            <w:r w:rsidRPr="00B92BCB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В ответах на все вопросы соблюдаются нормы литературной речи, используются термины и понятия профессионального языка.</w:t>
            </w:r>
          </w:p>
        </w:tc>
      </w:tr>
      <w:tr w:rsidR="002C3A73" w:rsidRPr="00B92BCB" w:rsidTr="00B92BCB">
        <w:tc>
          <w:tcPr>
            <w:tcW w:w="10031" w:type="dxa"/>
            <w:gridSpan w:val="2"/>
          </w:tcPr>
          <w:p w:rsidR="002C3A73" w:rsidRPr="00B92BCB" w:rsidRDefault="002C3A73" w:rsidP="002C3A73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B92BCB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92BCB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2C3A73" w:rsidRPr="00B92BCB" w:rsidTr="00B92BCB">
        <w:tc>
          <w:tcPr>
            <w:tcW w:w="10031" w:type="dxa"/>
            <w:gridSpan w:val="2"/>
          </w:tcPr>
          <w:p w:rsidR="002C3A73" w:rsidRPr="00B92BCB" w:rsidRDefault="002C3A73" w:rsidP="002C3A73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92BCB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2C3A73" w:rsidRPr="00B92BCB" w:rsidTr="00B92BCB">
        <w:tc>
          <w:tcPr>
            <w:tcW w:w="10031" w:type="dxa"/>
            <w:gridSpan w:val="2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92BCB">
              <w:rPr>
                <w:b/>
                <w:sz w:val="22"/>
                <w:szCs w:val="22"/>
              </w:rPr>
              <w:t>е</w:t>
            </w:r>
            <w:r w:rsidRPr="00B92BCB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keepLines/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Отвечающий показал неполные знания, допустил ошибки и неточности при ответе на задания экзаменационного билета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Продемонстрировал неумение логически выстроить материал ответа и сформулировать свою позицию по проблемным в</w:t>
            </w:r>
            <w:r w:rsidRPr="00B92BCB">
              <w:rPr>
                <w:sz w:val="22"/>
                <w:szCs w:val="22"/>
              </w:rPr>
              <w:t>о</w:t>
            </w:r>
            <w:r w:rsidRPr="00B92BCB">
              <w:rPr>
                <w:sz w:val="22"/>
                <w:szCs w:val="22"/>
              </w:rPr>
              <w:t>просам. При этом хотя бы по одному из заданий ошибки не должны иметь принципиального характера.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Общий (культурный) и специал</w:t>
            </w:r>
            <w:r w:rsidRPr="00B92BCB">
              <w:rPr>
                <w:b/>
                <w:sz w:val="22"/>
                <w:szCs w:val="22"/>
              </w:rPr>
              <w:t>ь</w:t>
            </w:r>
            <w:r w:rsidRPr="00B92BCB">
              <w:rPr>
                <w:b/>
                <w:sz w:val="22"/>
                <w:szCs w:val="22"/>
              </w:rPr>
              <w:t>ный (профессиональный) язык о</w:t>
            </w:r>
            <w:r w:rsidRPr="00B92BCB">
              <w:rPr>
                <w:b/>
                <w:sz w:val="22"/>
                <w:szCs w:val="22"/>
              </w:rPr>
              <w:t>т</w:t>
            </w:r>
            <w:r w:rsidRPr="00B92BCB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В ответах на все вопросы соблюдаются нормы литературой речи, слабо используются термины и понятия профессионал</w:t>
            </w:r>
            <w:r w:rsidRPr="00B92BCB">
              <w:rPr>
                <w:sz w:val="22"/>
                <w:szCs w:val="22"/>
              </w:rPr>
              <w:t>ь</w:t>
            </w:r>
            <w:r w:rsidRPr="00B92BCB">
              <w:rPr>
                <w:sz w:val="22"/>
                <w:szCs w:val="22"/>
              </w:rPr>
              <w:t>ного языка.</w:t>
            </w:r>
          </w:p>
        </w:tc>
      </w:tr>
      <w:tr w:rsidR="002C3A73" w:rsidRPr="00B92BCB" w:rsidTr="00B92BCB">
        <w:tc>
          <w:tcPr>
            <w:tcW w:w="10031" w:type="dxa"/>
            <w:gridSpan w:val="2"/>
          </w:tcPr>
          <w:p w:rsidR="002C3A73" w:rsidRPr="00B92BCB" w:rsidRDefault="002C3A73" w:rsidP="002C3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color w:val="000000"/>
                <w:sz w:val="22"/>
                <w:szCs w:val="22"/>
              </w:rPr>
              <w:t>НЕУДОВЛЕТВОРИТЕЛЬНО</w:t>
            </w:r>
          </w:p>
          <w:p w:rsidR="002C3A73" w:rsidRPr="00B92BCB" w:rsidRDefault="002C3A73" w:rsidP="002C3A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BCB">
              <w:rPr>
                <w:b/>
                <w:color w:val="000000"/>
                <w:sz w:val="22"/>
                <w:szCs w:val="22"/>
              </w:rPr>
              <w:t>Неудовлетворительная оценка выставляется студенту, отказавшемуся отвечать на зад</w:t>
            </w:r>
            <w:r w:rsidRPr="00B92BCB">
              <w:rPr>
                <w:b/>
                <w:color w:val="000000"/>
                <w:sz w:val="22"/>
                <w:szCs w:val="22"/>
              </w:rPr>
              <w:t>а</w:t>
            </w:r>
            <w:r w:rsidRPr="00B92BCB">
              <w:rPr>
                <w:b/>
                <w:color w:val="000000"/>
                <w:sz w:val="22"/>
                <w:szCs w:val="22"/>
              </w:rPr>
              <w:t>ния билета, а также обучающемуся, который во время подготовки к ответу пользовался запр</w:t>
            </w:r>
            <w:r w:rsidRPr="00B92BCB">
              <w:rPr>
                <w:b/>
                <w:color w:val="000000"/>
                <w:sz w:val="22"/>
                <w:szCs w:val="22"/>
              </w:rPr>
              <w:t>е</w:t>
            </w:r>
            <w:r w:rsidRPr="00B92BCB">
              <w:rPr>
                <w:b/>
                <w:color w:val="000000"/>
                <w:sz w:val="22"/>
                <w:szCs w:val="22"/>
              </w:rPr>
              <w:t>щенными материалами (средствами мобильной связи, иными электронными средствами, шпа</w:t>
            </w:r>
            <w:r w:rsidRPr="00B92BCB">
              <w:rPr>
                <w:b/>
                <w:color w:val="000000"/>
                <w:sz w:val="22"/>
                <w:szCs w:val="22"/>
              </w:rPr>
              <w:t>р</w:t>
            </w:r>
            <w:r w:rsidRPr="00B92BCB">
              <w:rPr>
                <w:b/>
                <w:color w:val="000000"/>
                <w:sz w:val="22"/>
                <w:szCs w:val="22"/>
              </w:rPr>
              <w:t>галками и т.д.) и данный факт установлен членами экзаменационной комиссии.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92BCB">
              <w:rPr>
                <w:b/>
                <w:sz w:val="22"/>
                <w:szCs w:val="22"/>
              </w:rPr>
              <w:t>е</w:t>
            </w:r>
            <w:r w:rsidRPr="00B92BCB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В ответах на все вопросы допущены нарушения норм литер</w:t>
            </w:r>
            <w:r w:rsidRPr="00B92BCB">
              <w:rPr>
                <w:sz w:val="22"/>
                <w:szCs w:val="22"/>
              </w:rPr>
              <w:t>а</w:t>
            </w:r>
            <w:r w:rsidRPr="00B92BCB">
              <w:rPr>
                <w:sz w:val="22"/>
                <w:szCs w:val="22"/>
              </w:rPr>
              <w:t>турной речи, практически не используются термины и понятия профессионального языка.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Отвечающий не дал ответа хотя бы по одному заданию экз</w:t>
            </w:r>
            <w:r w:rsidRPr="00B92BCB">
              <w:rPr>
                <w:sz w:val="22"/>
                <w:szCs w:val="22"/>
              </w:rPr>
              <w:t>а</w:t>
            </w:r>
            <w:r w:rsidRPr="00B92BCB">
              <w:rPr>
                <w:sz w:val="22"/>
                <w:szCs w:val="22"/>
              </w:rPr>
              <w:t>менационного билета; дал неверные, содержащие фактические ошибки ответы на все вопросы; не смог ответить на дополн</w:t>
            </w:r>
            <w:r w:rsidRPr="00B92BCB">
              <w:rPr>
                <w:sz w:val="22"/>
                <w:szCs w:val="22"/>
              </w:rPr>
              <w:t>и</w:t>
            </w:r>
            <w:r w:rsidRPr="00B92BCB">
              <w:rPr>
                <w:sz w:val="22"/>
                <w:szCs w:val="22"/>
              </w:rPr>
              <w:t>тельные и уточняющие вопросы членов экзаменационной к</w:t>
            </w:r>
            <w:r w:rsidRPr="00B92BCB">
              <w:rPr>
                <w:sz w:val="22"/>
                <w:szCs w:val="22"/>
              </w:rPr>
              <w:t>о</w:t>
            </w:r>
            <w:r w:rsidRPr="00B92BCB">
              <w:rPr>
                <w:sz w:val="22"/>
                <w:szCs w:val="22"/>
              </w:rPr>
              <w:t xml:space="preserve">миссии. </w:t>
            </w:r>
          </w:p>
        </w:tc>
      </w:tr>
      <w:tr w:rsidR="002C3A73" w:rsidRPr="00B92BCB" w:rsidTr="00B92BCB">
        <w:tc>
          <w:tcPr>
            <w:tcW w:w="3823" w:type="dxa"/>
          </w:tcPr>
          <w:p w:rsidR="002C3A73" w:rsidRPr="00B92BCB" w:rsidRDefault="002C3A73" w:rsidP="002C3A73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92BCB">
              <w:rPr>
                <w:b/>
                <w:sz w:val="22"/>
                <w:szCs w:val="22"/>
              </w:rPr>
              <w:t>Общий (культурный) и специал</w:t>
            </w:r>
            <w:r w:rsidRPr="00B92BCB">
              <w:rPr>
                <w:b/>
                <w:sz w:val="22"/>
                <w:szCs w:val="22"/>
              </w:rPr>
              <w:t>ь</w:t>
            </w:r>
            <w:r w:rsidRPr="00B92BCB">
              <w:rPr>
                <w:b/>
                <w:sz w:val="22"/>
                <w:szCs w:val="22"/>
              </w:rPr>
              <w:t>ный (профессиональный) язык о</w:t>
            </w:r>
            <w:r w:rsidRPr="00B92BCB">
              <w:rPr>
                <w:b/>
                <w:sz w:val="22"/>
                <w:szCs w:val="22"/>
              </w:rPr>
              <w:t>т</w:t>
            </w:r>
            <w:r w:rsidRPr="00B92BCB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6208" w:type="dxa"/>
          </w:tcPr>
          <w:p w:rsidR="002C3A73" w:rsidRPr="00B92BCB" w:rsidRDefault="002C3A73" w:rsidP="002C3A73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92BCB">
              <w:rPr>
                <w:sz w:val="22"/>
                <w:szCs w:val="22"/>
              </w:rPr>
              <w:t>В ответах на все вопросы допущены нарушения норм литер</w:t>
            </w:r>
            <w:r w:rsidRPr="00B92BCB">
              <w:rPr>
                <w:sz w:val="22"/>
                <w:szCs w:val="22"/>
              </w:rPr>
              <w:t>а</w:t>
            </w:r>
            <w:r w:rsidRPr="00B92BCB">
              <w:rPr>
                <w:sz w:val="22"/>
                <w:szCs w:val="22"/>
              </w:rPr>
              <w:t>турной речи, не используются термины и понятия професси</w:t>
            </w:r>
            <w:r w:rsidRPr="00B92BCB">
              <w:rPr>
                <w:sz w:val="22"/>
                <w:szCs w:val="22"/>
              </w:rPr>
              <w:t>о</w:t>
            </w:r>
            <w:r w:rsidRPr="00B92BCB">
              <w:rPr>
                <w:sz w:val="22"/>
                <w:szCs w:val="22"/>
              </w:rPr>
              <w:t>нального языка.</w:t>
            </w:r>
          </w:p>
        </w:tc>
      </w:tr>
    </w:tbl>
    <w:p w:rsidR="003A788A" w:rsidRPr="005508DF" w:rsidRDefault="003A788A" w:rsidP="003A78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2E9" w:rsidRPr="00D0173B" w:rsidRDefault="00EB3C6D" w:rsidP="005C256E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</w:t>
      </w:r>
      <w:r w:rsidR="003A788A" w:rsidRPr="00D01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 и </w:t>
      </w:r>
      <w:r w:rsidRPr="00D01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показателей </w:t>
      </w:r>
      <w:r w:rsidR="003A788A" w:rsidRPr="00D0173B">
        <w:rPr>
          <w:rFonts w:ascii="Times New Roman" w:hAnsi="Times New Roman" w:cs="Times New Roman"/>
          <w:b/>
          <w:color w:val="000000"/>
          <w:sz w:val="28"/>
          <w:szCs w:val="28"/>
        </w:rPr>
        <w:t>оценивания компетенций</w:t>
      </w:r>
    </w:p>
    <w:p w:rsidR="007F4B8F" w:rsidRDefault="007F4B8F" w:rsidP="005C256E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ОК-1; ОК-2; ОК-3; ОК-4; ОК-5; ОК-6; ОК-7; ОК-8; ОК-9; ОПК-1; ОПК-2; ОПК-3; ОПК-4; ОПК-5; ОПК-6; ПК-1; ПК-2; ПК-3; ПК-4; ПК-5; ПК-6; ПК-7; ПК-8; ПК-9; ПК-10; </w:t>
      </w:r>
      <w:r w:rsidR="00E5011F">
        <w:rPr>
          <w:rFonts w:ascii="Times New Roman" w:hAnsi="Times New Roman" w:cs="Times New Roman"/>
          <w:b/>
          <w:color w:val="000000"/>
          <w:sz w:val="28"/>
          <w:szCs w:val="28"/>
        </w:rPr>
        <w:t>ПК-11; ПК-12;</w:t>
      </w:r>
      <w:r w:rsidR="00C07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173B">
        <w:rPr>
          <w:rFonts w:ascii="Times New Roman" w:hAnsi="Times New Roman" w:cs="Times New Roman"/>
          <w:b/>
          <w:color w:val="000000"/>
          <w:sz w:val="28"/>
          <w:szCs w:val="28"/>
        </w:rPr>
        <w:t>СК-1</w:t>
      </w:r>
      <w:r w:rsidR="00E501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f5"/>
        <w:tblW w:w="9583" w:type="dxa"/>
        <w:jc w:val="center"/>
        <w:tblLayout w:type="fixed"/>
        <w:tblLook w:val="04A0"/>
      </w:tblPr>
      <w:tblGrid>
        <w:gridCol w:w="1838"/>
        <w:gridCol w:w="2045"/>
        <w:gridCol w:w="5700"/>
      </w:tblGrid>
      <w:tr w:rsidR="002C6C57" w:rsidRPr="00712AA5" w:rsidTr="00D0173B">
        <w:trPr>
          <w:jc w:val="center"/>
        </w:trPr>
        <w:tc>
          <w:tcPr>
            <w:tcW w:w="1838" w:type="dxa"/>
          </w:tcPr>
          <w:p w:rsidR="002C6C57" w:rsidRPr="00712AA5" w:rsidRDefault="002C6C57" w:rsidP="00712AA5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2045" w:type="dxa"/>
            <w:vAlign w:val="center"/>
          </w:tcPr>
          <w:p w:rsidR="002C6C57" w:rsidRPr="00712AA5" w:rsidRDefault="002C6C5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>Средства оцен</w:t>
            </w:r>
            <w:r w:rsidRPr="00712AA5">
              <w:rPr>
                <w:b/>
                <w:iCs/>
                <w:sz w:val="22"/>
                <w:szCs w:val="22"/>
              </w:rPr>
              <w:t>и</w:t>
            </w:r>
            <w:r w:rsidRPr="00712AA5">
              <w:rPr>
                <w:b/>
                <w:iCs/>
                <w:sz w:val="22"/>
                <w:szCs w:val="22"/>
              </w:rPr>
              <w:t>вания (перечень вопросов)</w:t>
            </w:r>
          </w:p>
        </w:tc>
        <w:tc>
          <w:tcPr>
            <w:tcW w:w="5700" w:type="dxa"/>
          </w:tcPr>
          <w:p w:rsidR="002C6C57" w:rsidRPr="00712AA5" w:rsidRDefault="002C6C57" w:rsidP="00712AA5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 xml:space="preserve">Показатели </w:t>
            </w:r>
            <w:proofErr w:type="spellStart"/>
            <w:r w:rsidRPr="00712AA5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712AA5">
              <w:rPr>
                <w:b/>
                <w:sz w:val="22"/>
                <w:szCs w:val="22"/>
              </w:rPr>
              <w:t xml:space="preserve"> компетенций в</w:t>
            </w:r>
          </w:p>
          <w:p w:rsidR="002C6C57" w:rsidRPr="00712AA5" w:rsidRDefault="002C6C57" w:rsidP="00712AA5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перечне знаний, умений, опыта выпускника</w:t>
            </w:r>
          </w:p>
        </w:tc>
      </w:tr>
      <w:tr w:rsidR="00FC2BDE" w:rsidRPr="00712AA5" w:rsidTr="00C07B05">
        <w:trPr>
          <w:trHeight w:val="274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«способность использовать основы фил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 xml:space="preserve">софских и </w:t>
            </w:r>
            <w:proofErr w:type="spellStart"/>
            <w:r w:rsidRPr="00712AA5">
              <w:rPr>
                <w:b/>
                <w:spacing w:val="-8"/>
                <w:sz w:val="22"/>
                <w:szCs w:val="22"/>
              </w:rPr>
              <w:t>соци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гуманитарных</w:t>
            </w:r>
            <w:proofErr w:type="spellEnd"/>
            <w:r w:rsidRPr="00712AA5">
              <w:rPr>
                <w:b/>
                <w:spacing w:val="-8"/>
                <w:sz w:val="22"/>
                <w:szCs w:val="22"/>
              </w:rPr>
              <w:t xml:space="preserve"> знаний для фо</w:t>
            </w:r>
            <w:r w:rsidRPr="00712AA5">
              <w:rPr>
                <w:b/>
                <w:spacing w:val="-8"/>
                <w:sz w:val="22"/>
                <w:szCs w:val="22"/>
              </w:rPr>
              <w:t>р</w:t>
            </w:r>
            <w:r w:rsidRPr="00712AA5">
              <w:rPr>
                <w:b/>
                <w:spacing w:val="-8"/>
                <w:sz w:val="22"/>
                <w:szCs w:val="22"/>
              </w:rPr>
              <w:t>мирования н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lastRenderedPageBreak/>
              <w:t>учного мирово</w:t>
            </w:r>
            <w:r w:rsidRPr="00712AA5">
              <w:rPr>
                <w:b/>
                <w:spacing w:val="-8"/>
                <w:sz w:val="22"/>
                <w:szCs w:val="22"/>
              </w:rPr>
              <w:t>з</w:t>
            </w:r>
            <w:r w:rsidRPr="00712AA5">
              <w:rPr>
                <w:b/>
                <w:spacing w:val="-8"/>
                <w:sz w:val="22"/>
                <w:szCs w:val="22"/>
              </w:rPr>
              <w:t>зрения</w:t>
            </w:r>
            <w:r w:rsidRPr="00712AA5">
              <w:rPr>
                <w:b/>
                <w:spacing w:val="-7"/>
                <w:sz w:val="22"/>
                <w:szCs w:val="22"/>
              </w:rPr>
              <w:t>» (ОК-1)»</w:t>
            </w:r>
          </w:p>
          <w:p w:rsidR="00FC2BDE" w:rsidRPr="00712AA5" w:rsidRDefault="00FC2BDE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FC2BDE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Вопрос №1,2</w:t>
            </w:r>
          </w:p>
        </w:tc>
        <w:tc>
          <w:tcPr>
            <w:tcW w:w="5700" w:type="dxa"/>
          </w:tcPr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FC2BDE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основные общенаучные методы исследования</w:t>
            </w:r>
          </w:p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0077E3" w:rsidRPr="00712AA5" w:rsidRDefault="000077E3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</w:t>
            </w:r>
            <w:r w:rsidRPr="00712AA5">
              <w:rPr>
                <w:sz w:val="22"/>
                <w:szCs w:val="22"/>
              </w:rPr>
              <w:t>использовать научные положения и категории для оц</w:t>
            </w:r>
            <w:r w:rsidRPr="00712AA5">
              <w:rPr>
                <w:sz w:val="22"/>
                <w:szCs w:val="22"/>
              </w:rPr>
              <w:t>е</w:t>
            </w:r>
            <w:r w:rsidRPr="00712AA5">
              <w:rPr>
                <w:sz w:val="22"/>
                <w:szCs w:val="22"/>
              </w:rPr>
              <w:t>нивания и анализа различных социальных тенденций, фактов и явлений;</w:t>
            </w:r>
          </w:p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Владеет:</w:t>
            </w:r>
          </w:p>
          <w:p w:rsidR="000077E3" w:rsidRPr="00712AA5" w:rsidRDefault="000077E3" w:rsidP="00712AA5">
            <w:pPr>
              <w:tabs>
                <w:tab w:val="left" w:pos="432"/>
              </w:tabs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lastRenderedPageBreak/>
              <w:t xml:space="preserve">- навыками чтения и анализа философской и </w:t>
            </w:r>
            <w:proofErr w:type="spellStart"/>
            <w:r w:rsidRPr="00712AA5">
              <w:rPr>
                <w:spacing w:val="-8"/>
                <w:sz w:val="22"/>
                <w:szCs w:val="22"/>
              </w:rPr>
              <w:t>социогуман</w:t>
            </w:r>
            <w:r w:rsidRPr="00712AA5">
              <w:rPr>
                <w:spacing w:val="-8"/>
                <w:sz w:val="22"/>
                <w:szCs w:val="22"/>
              </w:rPr>
              <w:t>и</w:t>
            </w:r>
            <w:r w:rsidRPr="00712AA5">
              <w:rPr>
                <w:spacing w:val="-8"/>
                <w:sz w:val="22"/>
                <w:szCs w:val="22"/>
              </w:rPr>
              <w:t>тарной</w:t>
            </w:r>
            <w:proofErr w:type="spellEnd"/>
            <w:r w:rsidRPr="00712AA5">
              <w:rPr>
                <w:spacing w:val="-8"/>
                <w:sz w:val="22"/>
                <w:szCs w:val="22"/>
              </w:rPr>
              <w:t xml:space="preserve"> </w:t>
            </w:r>
            <w:r w:rsidRPr="00712AA5">
              <w:rPr>
                <w:sz w:val="22"/>
                <w:szCs w:val="22"/>
              </w:rPr>
              <w:t>литературы.</w:t>
            </w:r>
          </w:p>
          <w:p w:rsidR="000077E3" w:rsidRPr="00712AA5" w:rsidRDefault="000077E3" w:rsidP="00712AA5">
            <w:pPr>
              <w:tabs>
                <w:tab w:val="left" w:pos="432"/>
              </w:tabs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 - категориально-терминологического аппаратом</w:t>
            </w:r>
          </w:p>
        </w:tc>
      </w:tr>
      <w:tr w:rsidR="00FC2BDE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pStyle w:val="af9"/>
              <w:suppressAutoHyphens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lastRenderedPageBreak/>
              <w:t>«</w:t>
            </w:r>
            <w:r w:rsidRPr="00712AA5">
              <w:rPr>
                <w:b/>
                <w:sz w:val="22"/>
                <w:szCs w:val="22"/>
              </w:rPr>
              <w:t xml:space="preserve">способность анализировать основные этапы и закономерности исторического развития для формирования патриотизма и гражданской позиции </w:t>
            </w:r>
          </w:p>
          <w:p w:rsidR="00FC2BDE" w:rsidRPr="00712AA5" w:rsidRDefault="00712AA5" w:rsidP="00712AA5">
            <w:pPr>
              <w:pStyle w:val="af9"/>
              <w:suppressAutoHyphens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(ОК-2)</w:t>
            </w:r>
            <w:r w:rsidRPr="00712AA5">
              <w:rPr>
                <w:b/>
                <w:spacing w:val="-7"/>
                <w:sz w:val="22"/>
                <w:szCs w:val="22"/>
              </w:rPr>
              <w:t>»</w:t>
            </w:r>
          </w:p>
        </w:tc>
        <w:tc>
          <w:tcPr>
            <w:tcW w:w="2045" w:type="dxa"/>
            <w:vAlign w:val="center"/>
          </w:tcPr>
          <w:p w:rsidR="00FC2BDE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№1,2</w:t>
            </w:r>
          </w:p>
        </w:tc>
        <w:tc>
          <w:tcPr>
            <w:tcW w:w="5700" w:type="dxa"/>
          </w:tcPr>
          <w:p w:rsidR="008119F9" w:rsidRDefault="000077E3" w:rsidP="00712AA5">
            <w:pPr>
              <w:pStyle w:val="af3"/>
              <w:tabs>
                <w:tab w:val="left" w:pos="0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Знает</w:t>
            </w:r>
            <w:r w:rsidR="008119F9">
              <w:rPr>
                <w:sz w:val="22"/>
                <w:szCs w:val="22"/>
              </w:rPr>
              <w:t>:</w:t>
            </w:r>
          </w:p>
          <w:p w:rsidR="000077E3" w:rsidRPr="00712AA5" w:rsidRDefault="000077E3" w:rsidP="00712AA5">
            <w:pPr>
              <w:pStyle w:val="af3"/>
              <w:tabs>
                <w:tab w:val="left" w:pos="0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этапы и особенности развития всеобщей истории, осно</w:t>
            </w:r>
            <w:r w:rsidRPr="00712AA5">
              <w:rPr>
                <w:sz w:val="22"/>
                <w:szCs w:val="22"/>
              </w:rPr>
              <w:t>в</w:t>
            </w:r>
            <w:r w:rsidRPr="00712AA5">
              <w:rPr>
                <w:sz w:val="22"/>
                <w:szCs w:val="22"/>
              </w:rPr>
              <w:t>ные тенденции исторического развития России и мировой истории, понимать значение исторического знания, опыта и уроков истории.</w:t>
            </w:r>
          </w:p>
          <w:p w:rsidR="008119F9" w:rsidRDefault="000077E3" w:rsidP="00712AA5">
            <w:pPr>
              <w:pStyle w:val="af3"/>
              <w:tabs>
                <w:tab w:val="left" w:pos="0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Умеет</w:t>
            </w:r>
            <w:r w:rsidR="008119F9">
              <w:rPr>
                <w:sz w:val="22"/>
                <w:szCs w:val="22"/>
              </w:rPr>
              <w:t>:</w:t>
            </w:r>
          </w:p>
          <w:p w:rsidR="000077E3" w:rsidRPr="00712AA5" w:rsidRDefault="000077E3" w:rsidP="00712AA5">
            <w:pPr>
              <w:pStyle w:val="af3"/>
              <w:tabs>
                <w:tab w:val="left" w:pos="0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проявлять толерантность к национальным, культурным и религиозным различиям; использовать полученные зн</w:t>
            </w:r>
            <w:r w:rsidRPr="00712AA5">
              <w:rPr>
                <w:sz w:val="22"/>
                <w:szCs w:val="22"/>
              </w:rPr>
              <w:t>а</w:t>
            </w:r>
            <w:r w:rsidRPr="00712AA5">
              <w:rPr>
                <w:sz w:val="22"/>
                <w:szCs w:val="22"/>
              </w:rPr>
              <w:t>ния для развития своего общекультурного потенциала в контексте задач профессиональной деятельности.</w:t>
            </w:r>
          </w:p>
          <w:p w:rsidR="00FC2BDE" w:rsidRPr="00712AA5" w:rsidRDefault="00FC2BDE" w:rsidP="00712AA5">
            <w:pPr>
              <w:pStyle w:val="af3"/>
              <w:tabs>
                <w:tab w:val="left" w:pos="0"/>
                <w:tab w:val="left" w:pos="113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FC2BDE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left="4"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«способность использовать естественнон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учные и матем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тические знания для ориентир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вания в совр</w:t>
            </w:r>
            <w:r w:rsidRPr="00712AA5">
              <w:rPr>
                <w:b/>
                <w:spacing w:val="-8"/>
                <w:sz w:val="22"/>
                <w:szCs w:val="22"/>
              </w:rPr>
              <w:t>е</w:t>
            </w:r>
            <w:r w:rsidRPr="00712AA5">
              <w:rPr>
                <w:b/>
                <w:spacing w:val="-8"/>
                <w:sz w:val="22"/>
                <w:szCs w:val="22"/>
              </w:rPr>
              <w:t>менном инфо</w:t>
            </w:r>
            <w:r w:rsidRPr="00712AA5">
              <w:rPr>
                <w:b/>
                <w:spacing w:val="-8"/>
                <w:sz w:val="22"/>
                <w:szCs w:val="22"/>
              </w:rPr>
              <w:t>р</w:t>
            </w:r>
            <w:r w:rsidRPr="00712AA5">
              <w:rPr>
                <w:b/>
                <w:spacing w:val="-8"/>
                <w:sz w:val="22"/>
                <w:szCs w:val="22"/>
              </w:rPr>
              <w:t>мационном пр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странстве</w:t>
            </w:r>
            <w:r w:rsidRPr="00712AA5">
              <w:rPr>
                <w:b/>
                <w:spacing w:val="-7"/>
                <w:sz w:val="22"/>
                <w:szCs w:val="22"/>
              </w:rPr>
              <w:t>» (ОК-3)»</w:t>
            </w:r>
          </w:p>
          <w:p w:rsidR="00FC2BDE" w:rsidRPr="00712AA5" w:rsidRDefault="00FC2BDE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FC2BDE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№13, 22</w:t>
            </w:r>
          </w:p>
        </w:tc>
        <w:tc>
          <w:tcPr>
            <w:tcW w:w="5700" w:type="dxa"/>
          </w:tcPr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Понимает основные характеристики естественнонаучной картины мира, место и роль человека в природе.</w:t>
            </w:r>
          </w:p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Описывает основные способы математической обработки информации.</w:t>
            </w:r>
          </w:p>
          <w:p w:rsidR="00FC2BDE" w:rsidRPr="00712AA5" w:rsidRDefault="000077E3" w:rsidP="00712AA5">
            <w:pPr>
              <w:ind w:firstLine="0"/>
              <w:rPr>
                <w:spacing w:val="-7"/>
                <w:sz w:val="22"/>
                <w:szCs w:val="22"/>
              </w:rPr>
            </w:pPr>
            <w:r w:rsidRPr="00712AA5">
              <w:rPr>
                <w:spacing w:val="-7"/>
                <w:sz w:val="22"/>
                <w:szCs w:val="22"/>
              </w:rPr>
              <w:t>Имеет представление о полезности естественнонаучных и математических знаний вне зависимости от выбранной пр</w:t>
            </w:r>
            <w:r w:rsidRPr="00712AA5">
              <w:rPr>
                <w:spacing w:val="-7"/>
                <w:sz w:val="22"/>
                <w:szCs w:val="22"/>
              </w:rPr>
              <w:t>о</w:t>
            </w:r>
            <w:r w:rsidRPr="00712AA5">
              <w:rPr>
                <w:spacing w:val="-7"/>
                <w:sz w:val="22"/>
                <w:szCs w:val="22"/>
              </w:rPr>
              <w:t>фессии или специальности.</w:t>
            </w:r>
          </w:p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Осуществляет поиск и обработку информации с использ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ванием современных информационных и коммуникацио</w:t>
            </w:r>
            <w:r w:rsidRPr="00712AA5">
              <w:rPr>
                <w:spacing w:val="-3"/>
                <w:sz w:val="22"/>
                <w:szCs w:val="22"/>
              </w:rPr>
              <w:t>н</w:t>
            </w:r>
            <w:r w:rsidRPr="00712AA5">
              <w:rPr>
                <w:spacing w:val="-3"/>
                <w:sz w:val="22"/>
                <w:szCs w:val="22"/>
              </w:rPr>
              <w:t>ных технологий.</w:t>
            </w:r>
          </w:p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Оценивает программное обеспечение и перспективы его использования с учетом решаемых профессиональных з</w:t>
            </w:r>
            <w:r w:rsidRPr="00712AA5">
              <w:rPr>
                <w:spacing w:val="-3"/>
                <w:sz w:val="22"/>
                <w:szCs w:val="22"/>
              </w:rPr>
              <w:t>а</w:t>
            </w:r>
            <w:r w:rsidRPr="00712AA5">
              <w:rPr>
                <w:spacing w:val="-3"/>
                <w:sz w:val="22"/>
                <w:szCs w:val="22"/>
              </w:rPr>
              <w:t>дач.</w:t>
            </w:r>
          </w:p>
          <w:p w:rsidR="000077E3" w:rsidRPr="00712AA5" w:rsidRDefault="000077E3" w:rsidP="00712AA5">
            <w:pPr>
              <w:ind w:firstLine="0"/>
              <w:rPr>
                <w:i/>
                <w:spacing w:val="-7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Применяет естественнонаучные и математические знания в профессиональной деятельности.</w:t>
            </w:r>
            <w:r w:rsidRPr="00712AA5">
              <w:rPr>
                <w:i/>
                <w:spacing w:val="-7"/>
                <w:sz w:val="22"/>
                <w:szCs w:val="22"/>
              </w:rPr>
              <w:t xml:space="preserve"> </w:t>
            </w:r>
          </w:p>
          <w:p w:rsidR="000077E3" w:rsidRPr="00712AA5" w:rsidRDefault="000077E3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7"/>
                <w:sz w:val="22"/>
                <w:szCs w:val="22"/>
              </w:rPr>
              <w:t>Осуществляет анализ жизненных ситуаций и задач профе</w:t>
            </w:r>
            <w:r w:rsidRPr="00712AA5">
              <w:rPr>
                <w:spacing w:val="-7"/>
                <w:sz w:val="22"/>
                <w:szCs w:val="22"/>
              </w:rPr>
              <w:t>с</w:t>
            </w:r>
            <w:r w:rsidRPr="00712AA5">
              <w:rPr>
                <w:spacing w:val="-7"/>
                <w:sz w:val="22"/>
                <w:szCs w:val="22"/>
              </w:rPr>
              <w:t>сиональной деятельности, в которых можно применить ест</w:t>
            </w:r>
            <w:r w:rsidRPr="00712AA5">
              <w:rPr>
                <w:spacing w:val="-7"/>
                <w:sz w:val="22"/>
                <w:szCs w:val="22"/>
              </w:rPr>
              <w:t>е</w:t>
            </w:r>
            <w:r w:rsidRPr="00712AA5">
              <w:rPr>
                <w:spacing w:val="-7"/>
                <w:sz w:val="22"/>
                <w:szCs w:val="22"/>
              </w:rPr>
              <w:t>ственнонаучные и математические знания.</w:t>
            </w:r>
            <w:r w:rsidRPr="00712AA5">
              <w:rPr>
                <w:i/>
                <w:spacing w:val="-7"/>
                <w:sz w:val="22"/>
                <w:szCs w:val="22"/>
              </w:rPr>
              <w:t xml:space="preserve"> </w:t>
            </w:r>
            <w:r w:rsidRPr="00712AA5">
              <w:rPr>
                <w:spacing w:val="-7"/>
                <w:sz w:val="22"/>
                <w:szCs w:val="22"/>
              </w:rPr>
              <w:t>Строит логические рассуждения.</w:t>
            </w:r>
          </w:p>
        </w:tc>
      </w:tr>
      <w:tr w:rsidR="00FC2BDE" w:rsidRPr="00712AA5" w:rsidTr="00D0173B">
        <w:trPr>
          <w:trHeight w:val="841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left="4"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«способность к коммуникации в устной и письменной формах на ру</w:t>
            </w:r>
            <w:r w:rsidRPr="00712AA5">
              <w:rPr>
                <w:b/>
                <w:sz w:val="22"/>
                <w:szCs w:val="22"/>
              </w:rPr>
              <w:t>с</w:t>
            </w:r>
            <w:r w:rsidRPr="00712AA5">
              <w:rPr>
                <w:b/>
                <w:sz w:val="22"/>
                <w:szCs w:val="22"/>
              </w:rPr>
              <w:t>ском и ин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странном яз</w:t>
            </w:r>
            <w:r w:rsidRPr="00712AA5">
              <w:rPr>
                <w:b/>
                <w:sz w:val="22"/>
                <w:szCs w:val="22"/>
              </w:rPr>
              <w:t>ы</w:t>
            </w:r>
            <w:r w:rsidRPr="00712AA5">
              <w:rPr>
                <w:b/>
                <w:sz w:val="22"/>
                <w:szCs w:val="22"/>
              </w:rPr>
              <w:t>ках для реш</w:t>
            </w:r>
            <w:r w:rsidRPr="00712AA5">
              <w:rPr>
                <w:b/>
                <w:sz w:val="22"/>
                <w:szCs w:val="22"/>
              </w:rPr>
              <w:t>е</w:t>
            </w:r>
            <w:r w:rsidRPr="00712AA5">
              <w:rPr>
                <w:b/>
                <w:sz w:val="22"/>
                <w:szCs w:val="22"/>
              </w:rPr>
              <w:t>ния задач ме</w:t>
            </w:r>
            <w:r w:rsidRPr="00712AA5">
              <w:rPr>
                <w:b/>
                <w:sz w:val="22"/>
                <w:szCs w:val="22"/>
              </w:rPr>
              <w:t>ж</w:t>
            </w:r>
            <w:r w:rsidRPr="00712AA5">
              <w:rPr>
                <w:b/>
                <w:sz w:val="22"/>
                <w:szCs w:val="22"/>
              </w:rPr>
              <w:t>личностного и межкультурн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го взаимоде</w:t>
            </w:r>
            <w:r w:rsidRPr="00712AA5">
              <w:rPr>
                <w:b/>
                <w:sz w:val="22"/>
                <w:szCs w:val="22"/>
              </w:rPr>
              <w:t>й</w:t>
            </w:r>
            <w:r w:rsidRPr="00712AA5">
              <w:rPr>
                <w:b/>
                <w:sz w:val="22"/>
                <w:szCs w:val="22"/>
              </w:rPr>
              <w:t>ствия» (ОК-4)</w:t>
            </w:r>
          </w:p>
          <w:p w:rsidR="00FC2BDE" w:rsidRPr="00712AA5" w:rsidRDefault="00FC2BDE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FC2BDE" w:rsidRPr="00712AA5" w:rsidRDefault="00BF671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Вопрос№ 46,47</w:t>
            </w:r>
          </w:p>
        </w:tc>
        <w:tc>
          <w:tcPr>
            <w:tcW w:w="5700" w:type="dxa"/>
          </w:tcPr>
          <w:p w:rsidR="00402D68" w:rsidRPr="00712AA5" w:rsidRDefault="00402D68" w:rsidP="00712A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Знает:</w:t>
            </w:r>
          </w:p>
          <w:p w:rsidR="00402D68" w:rsidRPr="00712AA5" w:rsidRDefault="00402D68" w:rsidP="00FB2293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основные методы и способы получения, хранения и переработки информации;</w:t>
            </w:r>
          </w:p>
          <w:p w:rsidR="00402D68" w:rsidRPr="00712AA5" w:rsidRDefault="00402D68" w:rsidP="00FB2293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основы построения различных типов текстов с учетом их лексико-стилистических, грамматических и организ</w:t>
            </w:r>
            <w:r w:rsidRPr="00712AA5">
              <w:rPr>
                <w:sz w:val="22"/>
                <w:szCs w:val="22"/>
              </w:rPr>
              <w:t>а</w:t>
            </w:r>
            <w:r w:rsidRPr="00712AA5">
              <w:rPr>
                <w:sz w:val="22"/>
                <w:szCs w:val="22"/>
              </w:rPr>
              <w:t>ционно-композиционных особенностей;</w:t>
            </w:r>
          </w:p>
          <w:p w:rsidR="00402D68" w:rsidRPr="00712AA5" w:rsidRDefault="00402D68" w:rsidP="00712A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Умеет:</w:t>
            </w:r>
          </w:p>
          <w:p w:rsidR="00402D68" w:rsidRPr="00712AA5" w:rsidRDefault="00402D68" w:rsidP="00FB2293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планировать и организовывать коммуникационный процесс;</w:t>
            </w:r>
          </w:p>
          <w:p w:rsidR="00402D68" w:rsidRPr="00712AA5" w:rsidRDefault="00402D68" w:rsidP="00FB2293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создавать различные типы текстов с учетом их лекс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ко-стилистических, грамматических и организационно-композиционных особенностей;</w:t>
            </w:r>
          </w:p>
          <w:p w:rsidR="00402D68" w:rsidRPr="00712AA5" w:rsidRDefault="00402D68" w:rsidP="00FB2293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формулировать свои мысли, используя разнообразные языковые средства в устной (диалог/монолог) и письме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ной формах речи;</w:t>
            </w:r>
          </w:p>
          <w:p w:rsidR="00402D68" w:rsidRPr="00712AA5" w:rsidRDefault="00402D68" w:rsidP="00712A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Владеет:</w:t>
            </w:r>
          </w:p>
          <w:p w:rsidR="00402D68" w:rsidRPr="00712AA5" w:rsidRDefault="00402D68" w:rsidP="00FB2293">
            <w:pPr>
              <w:widowControl w:val="0"/>
              <w:numPr>
                <w:ilvl w:val="0"/>
                <w:numId w:val="39"/>
              </w:numPr>
              <w:tabs>
                <w:tab w:val="clear" w:pos="36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навыками составления деловой и личной корреспо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денции, в том числе в сети Интернет;</w:t>
            </w:r>
          </w:p>
        </w:tc>
      </w:tr>
      <w:tr w:rsidR="00FC2BDE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pStyle w:val="af9"/>
              <w:suppressAutoHyphens/>
              <w:spacing w:after="0"/>
              <w:ind w:left="0"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lastRenderedPageBreak/>
              <w:t>«с</w:t>
            </w:r>
            <w:r w:rsidRPr="00712AA5">
              <w:rPr>
                <w:b/>
                <w:sz w:val="22"/>
                <w:szCs w:val="22"/>
              </w:rPr>
              <w:t>пособность работать в команде, толерантно воспринимать социальные, культурные и личностные различия» (ОК-5)</w:t>
            </w:r>
          </w:p>
          <w:p w:rsidR="00FC2BDE" w:rsidRPr="00712AA5" w:rsidRDefault="00FC2BDE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FC2BDE" w:rsidRPr="00712AA5" w:rsidRDefault="00BF671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Вопрос№6</w:t>
            </w:r>
          </w:p>
        </w:tc>
        <w:tc>
          <w:tcPr>
            <w:tcW w:w="5700" w:type="dxa"/>
          </w:tcPr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Обнаруживает знание различных средств коммуникации</w:t>
            </w:r>
          </w:p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Характеризует социальные, культурные и личностные различия</w:t>
            </w:r>
          </w:p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Характеризует сущность толерантного восприятия и взаимодействия</w:t>
            </w:r>
          </w:p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Осознает важность понимания и принятия каждого р</w:t>
            </w:r>
            <w:r w:rsidRPr="00712AA5">
              <w:rPr>
                <w:spacing w:val="-3"/>
                <w:sz w:val="22"/>
                <w:szCs w:val="22"/>
              </w:rPr>
              <w:t>е</w:t>
            </w:r>
            <w:r w:rsidRPr="00712AA5">
              <w:rPr>
                <w:spacing w:val="-3"/>
                <w:sz w:val="22"/>
                <w:szCs w:val="22"/>
              </w:rPr>
              <w:t>бенка в процессе образования</w:t>
            </w:r>
          </w:p>
          <w:p w:rsidR="00FC2BDE" w:rsidRPr="00712AA5" w:rsidRDefault="00402D68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Обнаруживает знание </w:t>
            </w:r>
            <w:r w:rsidRPr="00712AA5">
              <w:rPr>
                <w:sz w:val="22"/>
                <w:szCs w:val="22"/>
              </w:rPr>
              <w:t>ценностных основ професси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нальной деятельности</w:t>
            </w:r>
          </w:p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402D68" w:rsidRPr="00712AA5" w:rsidRDefault="00402D68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Проектирует педагогический процесс в рамках тол</w:t>
            </w:r>
            <w:r w:rsidRPr="00712AA5">
              <w:rPr>
                <w:sz w:val="22"/>
                <w:szCs w:val="22"/>
              </w:rPr>
              <w:t>е</w:t>
            </w:r>
            <w:r w:rsidRPr="00712AA5">
              <w:rPr>
                <w:sz w:val="22"/>
                <w:szCs w:val="22"/>
              </w:rPr>
              <w:t>рантного восприятия и взаимодействия</w:t>
            </w:r>
          </w:p>
          <w:p w:rsidR="00402D68" w:rsidRPr="00712AA5" w:rsidRDefault="00402D6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Диагностирует  проблемы ребенка с целью </w:t>
            </w:r>
            <w:r w:rsidRPr="00712AA5">
              <w:rPr>
                <w:sz w:val="22"/>
                <w:szCs w:val="22"/>
              </w:rPr>
              <w:t>создания у</w:t>
            </w:r>
            <w:r w:rsidRPr="00712AA5">
              <w:rPr>
                <w:sz w:val="22"/>
                <w:szCs w:val="22"/>
              </w:rPr>
              <w:t>с</w:t>
            </w:r>
            <w:r w:rsidRPr="00712AA5">
              <w:rPr>
                <w:sz w:val="22"/>
                <w:szCs w:val="22"/>
              </w:rPr>
              <w:t>ловий медико-психологического и педагогического его сопровождения</w:t>
            </w:r>
            <w:r w:rsidRPr="00712AA5">
              <w:rPr>
                <w:spacing w:val="-3"/>
                <w:sz w:val="22"/>
                <w:szCs w:val="22"/>
              </w:rPr>
              <w:t xml:space="preserve"> в процессе образования</w:t>
            </w:r>
          </w:p>
          <w:p w:rsidR="00402D68" w:rsidRPr="00712AA5" w:rsidRDefault="00402D68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Соотносит свои действия при решении профессионал</w:t>
            </w:r>
            <w:r w:rsidRPr="00712AA5">
              <w:rPr>
                <w:spacing w:val="-3"/>
                <w:sz w:val="22"/>
                <w:szCs w:val="22"/>
              </w:rPr>
              <w:t>ь</w:t>
            </w:r>
            <w:r w:rsidRPr="00712AA5">
              <w:rPr>
                <w:spacing w:val="-3"/>
                <w:sz w:val="22"/>
                <w:szCs w:val="22"/>
              </w:rPr>
              <w:t xml:space="preserve">ных задач с </w:t>
            </w:r>
            <w:r w:rsidRPr="00712AA5">
              <w:rPr>
                <w:sz w:val="22"/>
                <w:szCs w:val="22"/>
              </w:rPr>
              <w:t>ценностными основами профессиональной деятельности</w:t>
            </w:r>
          </w:p>
          <w:p w:rsidR="007A05AB" w:rsidRPr="00712AA5" w:rsidRDefault="00402D68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Владеет:</w:t>
            </w:r>
          </w:p>
          <w:p w:rsidR="007A05AB" w:rsidRPr="00712AA5" w:rsidRDefault="007A05AB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Организует работу в команде (например, </w:t>
            </w:r>
            <w:r w:rsidRPr="00712AA5">
              <w:rPr>
                <w:sz w:val="22"/>
                <w:szCs w:val="22"/>
              </w:rPr>
              <w:t>специалистов разного профиля</w:t>
            </w:r>
            <w:r w:rsidRPr="00712AA5">
              <w:rPr>
                <w:spacing w:val="-3"/>
                <w:sz w:val="22"/>
                <w:szCs w:val="22"/>
              </w:rPr>
              <w:t xml:space="preserve"> </w:t>
            </w:r>
            <w:r w:rsidRPr="00712AA5">
              <w:rPr>
                <w:sz w:val="22"/>
                <w:szCs w:val="22"/>
              </w:rPr>
              <w:t>по созданию условий медико-психологического и педагогического сопровождения д</w:t>
            </w:r>
            <w:r w:rsidRPr="00712AA5">
              <w:rPr>
                <w:sz w:val="22"/>
                <w:szCs w:val="22"/>
              </w:rPr>
              <w:t>е</w:t>
            </w:r>
            <w:r w:rsidRPr="00712AA5">
              <w:rPr>
                <w:sz w:val="22"/>
                <w:szCs w:val="22"/>
              </w:rPr>
              <w:t>тей)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Организует свою деятельность на основе толерантного восприятия и взаимодействия с другими людьми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Разрабатывает программу диагностики и сопровождения ребенка в рамках процесса образования</w:t>
            </w:r>
          </w:p>
        </w:tc>
      </w:tr>
      <w:tr w:rsidR="00FC2BDE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«способность к самоорганизации и самообразов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нию</w:t>
            </w:r>
            <w:r w:rsidRPr="00712AA5">
              <w:rPr>
                <w:b/>
                <w:spacing w:val="-7"/>
                <w:sz w:val="22"/>
                <w:szCs w:val="22"/>
              </w:rPr>
              <w:t>» (ОК-6)»</w:t>
            </w:r>
          </w:p>
          <w:p w:rsidR="00FC2BDE" w:rsidRPr="00712AA5" w:rsidRDefault="00FC2BDE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FC2BDE" w:rsidRPr="00712AA5" w:rsidRDefault="00BF671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Вопрос№ 11, 18</w:t>
            </w:r>
          </w:p>
        </w:tc>
        <w:tc>
          <w:tcPr>
            <w:tcW w:w="5700" w:type="dxa"/>
          </w:tcPr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7A05AB" w:rsidRPr="00712AA5" w:rsidRDefault="007A05AB" w:rsidP="00712AA5">
            <w:pPr>
              <w:ind w:hanging="41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Описывает технологию целеполагания собственной пр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фессиональной деятельности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Характеризует средства осуществления самоорганизации и самообразования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Осознает необходимость непрерывного самообразования</w:t>
            </w:r>
          </w:p>
          <w:p w:rsidR="00FC2BDE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Разрабатывает план самообразования и самоорганизации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соответствии с поставленными целями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Владеет: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Владеет основами моделирования и оценки качества со</w:t>
            </w:r>
            <w:r w:rsidRPr="00712AA5">
              <w:rPr>
                <w:spacing w:val="-3"/>
                <w:sz w:val="22"/>
                <w:szCs w:val="22"/>
              </w:rPr>
              <w:t>б</w:t>
            </w:r>
            <w:r w:rsidRPr="00712AA5">
              <w:rPr>
                <w:spacing w:val="-3"/>
                <w:sz w:val="22"/>
                <w:szCs w:val="22"/>
              </w:rPr>
              <w:t>ственного образовательного маршрута и профессиональной карьеры</w:t>
            </w:r>
          </w:p>
          <w:p w:rsidR="007A05AB" w:rsidRPr="00712AA5" w:rsidRDefault="007A05AB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Владеет навыками самоанализа, самооценки и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самоко</w:t>
            </w:r>
            <w:r w:rsidRPr="00712AA5">
              <w:rPr>
                <w:spacing w:val="-3"/>
                <w:sz w:val="22"/>
                <w:szCs w:val="22"/>
              </w:rPr>
              <w:t>р</w:t>
            </w:r>
            <w:r w:rsidRPr="00712AA5">
              <w:rPr>
                <w:spacing w:val="-3"/>
                <w:sz w:val="22"/>
                <w:szCs w:val="22"/>
              </w:rPr>
              <w:t>рекции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7A05AB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A05AB" w:rsidRPr="00712AA5" w:rsidRDefault="00712AA5" w:rsidP="00712AA5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«способность использовать базовые прав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вые знания в различных сф</w:t>
            </w:r>
            <w:r w:rsidRPr="00712AA5">
              <w:rPr>
                <w:b/>
                <w:spacing w:val="-8"/>
                <w:sz w:val="22"/>
                <w:szCs w:val="22"/>
              </w:rPr>
              <w:t>е</w:t>
            </w:r>
            <w:r w:rsidRPr="00712AA5">
              <w:rPr>
                <w:b/>
                <w:spacing w:val="-8"/>
                <w:sz w:val="22"/>
                <w:szCs w:val="22"/>
              </w:rPr>
              <w:t>рах деятельн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сти</w:t>
            </w:r>
            <w:r w:rsidRPr="00712AA5">
              <w:rPr>
                <w:b/>
                <w:spacing w:val="-7"/>
                <w:sz w:val="22"/>
                <w:szCs w:val="22"/>
              </w:rPr>
              <w:t>» (ОК-7)»</w:t>
            </w:r>
          </w:p>
        </w:tc>
        <w:tc>
          <w:tcPr>
            <w:tcW w:w="2045" w:type="dxa"/>
            <w:vAlign w:val="center"/>
          </w:tcPr>
          <w:p w:rsidR="007A05AB" w:rsidRPr="00712AA5" w:rsidRDefault="00BF671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Вопрос№ 3, 9, 12</w:t>
            </w:r>
          </w:p>
        </w:tc>
        <w:tc>
          <w:tcPr>
            <w:tcW w:w="5700" w:type="dxa"/>
          </w:tcPr>
          <w:p w:rsidR="007A05AB" w:rsidRPr="00712AA5" w:rsidRDefault="007A05AB" w:rsidP="00712AA5">
            <w:pPr>
              <w:pStyle w:val="aff3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712AA5">
              <w:rPr>
                <w:rFonts w:cs="Times New Roman"/>
                <w:bCs/>
                <w:sz w:val="22"/>
                <w:szCs w:val="22"/>
              </w:rPr>
              <w:t>Знает</w:t>
            </w:r>
            <w:r w:rsidRPr="00712AA5">
              <w:rPr>
                <w:rFonts w:cs="Times New Roman"/>
                <w:sz w:val="22"/>
                <w:szCs w:val="22"/>
              </w:rPr>
              <w:t xml:space="preserve"> </w:t>
            </w:r>
            <w:r w:rsidRPr="00712AA5">
              <w:rPr>
                <w:rFonts w:cs="Times New Roman"/>
                <w:bCs/>
                <w:sz w:val="22"/>
                <w:szCs w:val="22"/>
              </w:rPr>
              <w:t>основные нормативно-правовые акты российского и международного права</w:t>
            </w:r>
          </w:p>
          <w:p w:rsidR="007A05AB" w:rsidRPr="00712AA5" w:rsidRDefault="007A05AB" w:rsidP="00712AA5">
            <w:pPr>
              <w:pStyle w:val="aff3"/>
              <w:ind w:firstLine="0"/>
              <w:rPr>
                <w:rFonts w:cs="Times New Roman"/>
                <w:bCs/>
                <w:spacing w:val="-3"/>
                <w:sz w:val="22"/>
                <w:szCs w:val="22"/>
              </w:rPr>
            </w:pPr>
            <w:r w:rsidRPr="00712AA5">
              <w:rPr>
                <w:rFonts w:cs="Times New Roman"/>
                <w:bCs/>
                <w:sz w:val="22"/>
                <w:szCs w:val="22"/>
              </w:rPr>
              <w:t xml:space="preserve">Умеет </w:t>
            </w:r>
            <w:r w:rsidRPr="00712AA5">
              <w:rPr>
                <w:rFonts w:cs="Times New Roman"/>
                <w:bCs/>
                <w:spacing w:val="-3"/>
                <w:sz w:val="22"/>
                <w:szCs w:val="22"/>
              </w:rPr>
              <w:t>анализировать основные тенденции развития российской правовой системы и ее реформирования на современном этапе</w:t>
            </w:r>
          </w:p>
          <w:p w:rsidR="007A05AB" w:rsidRPr="00712AA5" w:rsidRDefault="007A05AB" w:rsidP="00712AA5">
            <w:pPr>
              <w:pStyle w:val="aff3"/>
              <w:ind w:firstLine="0"/>
              <w:rPr>
                <w:rFonts w:cs="Times New Roman"/>
                <w:spacing w:val="-3"/>
                <w:sz w:val="22"/>
                <w:szCs w:val="22"/>
              </w:rPr>
            </w:pPr>
            <w:r w:rsidRPr="00712AA5">
              <w:rPr>
                <w:rFonts w:cs="Times New Roman"/>
                <w:bCs/>
                <w:spacing w:val="-3"/>
                <w:sz w:val="22"/>
                <w:szCs w:val="22"/>
              </w:rPr>
              <w:t>Владеет навыками поиска и использования необходимых правовых документов в процессе решения возникающих социальных и профессиональных задач</w:t>
            </w:r>
          </w:p>
        </w:tc>
      </w:tr>
      <w:tr w:rsidR="007A05AB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ind w:left="11" w:hanging="11"/>
              <w:jc w:val="center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lastRenderedPageBreak/>
              <w:t>«</w:t>
            </w:r>
            <w:r w:rsidRPr="00712AA5">
              <w:rPr>
                <w:b/>
                <w:sz w:val="22"/>
                <w:szCs w:val="22"/>
              </w:rPr>
              <w:t>готовность поддерживать уровень физ</w:t>
            </w:r>
            <w:r w:rsidRPr="00712AA5">
              <w:rPr>
                <w:b/>
                <w:sz w:val="22"/>
                <w:szCs w:val="22"/>
              </w:rPr>
              <w:t>и</w:t>
            </w:r>
            <w:r w:rsidRPr="00712AA5">
              <w:rPr>
                <w:b/>
                <w:sz w:val="22"/>
                <w:szCs w:val="22"/>
              </w:rPr>
              <w:t>ческой подг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товки, обесп</w:t>
            </w:r>
            <w:r w:rsidRPr="00712AA5">
              <w:rPr>
                <w:b/>
                <w:sz w:val="22"/>
                <w:szCs w:val="22"/>
              </w:rPr>
              <w:t>е</w:t>
            </w:r>
            <w:r w:rsidRPr="00712AA5">
              <w:rPr>
                <w:b/>
                <w:sz w:val="22"/>
                <w:szCs w:val="22"/>
              </w:rPr>
              <w:t>чивающий полноценную деятельность</w:t>
            </w:r>
            <w:r w:rsidRPr="00712AA5">
              <w:rPr>
                <w:sz w:val="22"/>
                <w:szCs w:val="22"/>
              </w:rPr>
              <w:t>» (</w:t>
            </w:r>
            <w:r w:rsidRPr="00712AA5">
              <w:rPr>
                <w:b/>
                <w:sz w:val="22"/>
                <w:szCs w:val="22"/>
              </w:rPr>
              <w:t>ОК-8</w:t>
            </w:r>
            <w:r w:rsidRPr="00712AA5">
              <w:rPr>
                <w:sz w:val="22"/>
                <w:szCs w:val="22"/>
              </w:rPr>
              <w:t>)»</w:t>
            </w:r>
          </w:p>
          <w:p w:rsidR="007A05AB" w:rsidRPr="00712AA5" w:rsidRDefault="007A05AB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7A05AB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Вопрос№27, 48</w:t>
            </w:r>
          </w:p>
        </w:tc>
        <w:tc>
          <w:tcPr>
            <w:tcW w:w="5700" w:type="dxa"/>
          </w:tcPr>
          <w:p w:rsidR="007A05AB" w:rsidRPr="00712AA5" w:rsidRDefault="007A05AB" w:rsidP="00712AA5">
            <w:pPr>
              <w:pStyle w:val="aff3"/>
              <w:ind w:firstLine="0"/>
              <w:rPr>
                <w:rFonts w:cs="Times New Roman"/>
                <w:spacing w:val="-3"/>
                <w:sz w:val="22"/>
                <w:szCs w:val="22"/>
              </w:rPr>
            </w:pPr>
            <w:r w:rsidRPr="00712AA5">
              <w:rPr>
                <w:rFonts w:cs="Times New Roman"/>
                <w:spacing w:val="-3"/>
                <w:sz w:val="22"/>
                <w:szCs w:val="22"/>
              </w:rPr>
              <w:t>Знает основы теории физического, познавательного и личностного развития детей раннего и дошкольного возраста</w:t>
            </w:r>
          </w:p>
          <w:p w:rsidR="007A05AB" w:rsidRPr="00712AA5" w:rsidRDefault="007A05AB" w:rsidP="00712AA5">
            <w:pPr>
              <w:pStyle w:val="aff3"/>
              <w:ind w:firstLine="0"/>
              <w:rPr>
                <w:rFonts w:cs="Times New Roman"/>
                <w:sz w:val="22"/>
                <w:szCs w:val="22"/>
              </w:rPr>
            </w:pPr>
            <w:r w:rsidRPr="00712AA5">
              <w:rPr>
                <w:rFonts w:cs="Times New Roman"/>
                <w:sz w:val="22"/>
                <w:szCs w:val="22"/>
              </w:rPr>
              <w:t xml:space="preserve">Умеет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региона,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  <w:p w:rsidR="007A05AB" w:rsidRPr="00712AA5" w:rsidRDefault="007A05AB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Владеет формами и методами обучения двигательных умений и навыков,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A05AB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A05AB" w:rsidRPr="00712AA5" w:rsidRDefault="00712AA5" w:rsidP="00712AA5">
            <w:pPr>
              <w:shd w:val="clear" w:color="auto" w:fill="FFFFFF"/>
              <w:ind w:left="4"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«способность использовать  приемы первой помощи, методы защиты в усл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виях чрезв</w:t>
            </w:r>
            <w:r w:rsidRPr="00712AA5">
              <w:rPr>
                <w:b/>
                <w:spacing w:val="-8"/>
                <w:sz w:val="22"/>
                <w:szCs w:val="22"/>
              </w:rPr>
              <w:t>ы</w:t>
            </w:r>
            <w:r w:rsidRPr="00712AA5">
              <w:rPr>
                <w:b/>
                <w:spacing w:val="-8"/>
                <w:sz w:val="22"/>
                <w:szCs w:val="22"/>
              </w:rPr>
              <w:t>чайных ситу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ций</w:t>
            </w:r>
            <w:r w:rsidRPr="00712AA5">
              <w:rPr>
                <w:b/>
                <w:spacing w:val="-7"/>
                <w:sz w:val="22"/>
                <w:szCs w:val="22"/>
              </w:rPr>
              <w:t xml:space="preserve"> (ОК-9)»</w:t>
            </w:r>
          </w:p>
        </w:tc>
        <w:tc>
          <w:tcPr>
            <w:tcW w:w="2045" w:type="dxa"/>
            <w:vAlign w:val="center"/>
          </w:tcPr>
          <w:p w:rsidR="007A05AB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№48</w:t>
            </w:r>
          </w:p>
        </w:tc>
        <w:tc>
          <w:tcPr>
            <w:tcW w:w="5700" w:type="dxa"/>
          </w:tcPr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 основные определения  понятия «здоровье» и факт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ры, влияющие на него, основные приемы оказания первой помощи.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 объяснять элементарные способы самозащиты, пр</w:t>
            </w:r>
            <w:r w:rsidRPr="00712AA5">
              <w:rPr>
                <w:spacing w:val="-3"/>
                <w:sz w:val="22"/>
                <w:szCs w:val="22"/>
              </w:rPr>
              <w:t>и</w:t>
            </w:r>
            <w:r w:rsidRPr="00712AA5">
              <w:rPr>
                <w:spacing w:val="-3"/>
                <w:sz w:val="22"/>
                <w:szCs w:val="22"/>
              </w:rPr>
              <w:t xml:space="preserve">меняемых в конкретных чрезвычайных ситуациях </w:t>
            </w:r>
          </w:p>
          <w:p w:rsidR="007A05AB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 навыком оказания первой медицинской помощи пострадавшим, находящимся в неотложных состояниях, обеспечения личной безопасности в различных опасных и чрезвычайных ситуациях.</w:t>
            </w:r>
          </w:p>
        </w:tc>
      </w:tr>
      <w:tr w:rsidR="00C974FD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«готовность со</w:t>
            </w:r>
            <w:r w:rsidRPr="00712AA5">
              <w:rPr>
                <w:b/>
                <w:spacing w:val="-8"/>
                <w:sz w:val="22"/>
                <w:szCs w:val="22"/>
              </w:rPr>
              <w:t>з</w:t>
            </w:r>
            <w:r w:rsidRPr="00712AA5">
              <w:rPr>
                <w:b/>
                <w:spacing w:val="-8"/>
                <w:sz w:val="22"/>
                <w:szCs w:val="22"/>
              </w:rPr>
              <w:t>навать социал</w:t>
            </w:r>
            <w:r w:rsidRPr="00712AA5">
              <w:rPr>
                <w:b/>
                <w:spacing w:val="-8"/>
                <w:sz w:val="22"/>
                <w:szCs w:val="22"/>
              </w:rPr>
              <w:t>ь</w:t>
            </w:r>
            <w:r w:rsidRPr="00712AA5">
              <w:rPr>
                <w:b/>
                <w:spacing w:val="-8"/>
                <w:sz w:val="22"/>
                <w:szCs w:val="22"/>
              </w:rPr>
              <w:t>ную значимость своей будущей профессии, обл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дать мотивацией к осуществл</w:t>
            </w:r>
            <w:r w:rsidRPr="00712AA5">
              <w:rPr>
                <w:b/>
                <w:spacing w:val="-8"/>
                <w:sz w:val="22"/>
                <w:szCs w:val="22"/>
              </w:rPr>
              <w:t>е</w:t>
            </w:r>
            <w:r w:rsidRPr="00712AA5">
              <w:rPr>
                <w:b/>
                <w:spacing w:val="-8"/>
                <w:sz w:val="22"/>
                <w:szCs w:val="22"/>
              </w:rPr>
              <w:t>нию професси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нальной де</w:t>
            </w:r>
            <w:r w:rsidRPr="00712AA5">
              <w:rPr>
                <w:b/>
                <w:spacing w:val="-8"/>
                <w:sz w:val="22"/>
                <w:szCs w:val="22"/>
              </w:rPr>
              <w:t>я</w:t>
            </w:r>
            <w:r w:rsidRPr="00712AA5">
              <w:rPr>
                <w:b/>
                <w:spacing w:val="-8"/>
                <w:sz w:val="22"/>
                <w:szCs w:val="22"/>
              </w:rPr>
              <w:t>тельности</w:t>
            </w:r>
            <w:r w:rsidRPr="00712AA5">
              <w:rPr>
                <w:b/>
                <w:spacing w:val="-7"/>
                <w:sz w:val="22"/>
                <w:szCs w:val="22"/>
              </w:rPr>
              <w:t xml:space="preserve"> (ОПК-1)»</w:t>
            </w:r>
          </w:p>
          <w:p w:rsidR="00C974FD" w:rsidRPr="00712AA5" w:rsidRDefault="00C974FD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C974FD" w:rsidRPr="00712AA5" w:rsidRDefault="00BF671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№46</w:t>
            </w:r>
          </w:p>
        </w:tc>
        <w:tc>
          <w:tcPr>
            <w:tcW w:w="5700" w:type="dxa"/>
          </w:tcPr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Осознает необходимость реализации профессиональных функций в области обучения и воспитания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Распознает требования ФГОС общего образования к орг</w:t>
            </w:r>
            <w:r w:rsidRPr="00712AA5">
              <w:rPr>
                <w:spacing w:val="-3"/>
                <w:sz w:val="22"/>
                <w:szCs w:val="22"/>
              </w:rPr>
              <w:t>а</w:t>
            </w:r>
            <w:r w:rsidRPr="00712AA5">
              <w:rPr>
                <w:spacing w:val="-3"/>
                <w:sz w:val="22"/>
                <w:szCs w:val="22"/>
              </w:rPr>
              <w:t>низации образовательной деятельности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Характеризует сущность профессиональных функций п</w:t>
            </w:r>
            <w:r w:rsidRPr="00712AA5">
              <w:rPr>
                <w:spacing w:val="-3"/>
                <w:sz w:val="22"/>
                <w:szCs w:val="22"/>
              </w:rPr>
              <w:t>е</w:t>
            </w:r>
            <w:r w:rsidRPr="00712AA5">
              <w:rPr>
                <w:spacing w:val="-3"/>
                <w:sz w:val="22"/>
                <w:szCs w:val="22"/>
              </w:rPr>
              <w:t>дагога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Формулирует задачи в области обучения и воспитания в соответствии с профессиональными функциями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Применяет требования ФГОС общего образования при о</w:t>
            </w:r>
            <w:r w:rsidRPr="00712AA5">
              <w:rPr>
                <w:spacing w:val="-3"/>
                <w:sz w:val="22"/>
                <w:szCs w:val="22"/>
              </w:rPr>
              <w:t>р</w:t>
            </w:r>
            <w:r w:rsidRPr="00712AA5">
              <w:rPr>
                <w:spacing w:val="-3"/>
                <w:sz w:val="22"/>
                <w:szCs w:val="22"/>
              </w:rPr>
              <w:t>ганизации образовательной деятельности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Планирует свою деятельность в рамках определенной пр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фессиональной функции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Оценивает качество образовательных проектов в соотве</w:t>
            </w:r>
            <w:r w:rsidRPr="00712AA5">
              <w:rPr>
                <w:spacing w:val="-3"/>
                <w:sz w:val="22"/>
                <w:szCs w:val="22"/>
              </w:rPr>
              <w:t>т</w:t>
            </w:r>
            <w:r w:rsidRPr="00712AA5">
              <w:rPr>
                <w:spacing w:val="-3"/>
                <w:sz w:val="22"/>
                <w:szCs w:val="22"/>
              </w:rPr>
              <w:t>ствии с требованиями ФГОС общего образования</w:t>
            </w:r>
          </w:p>
          <w:p w:rsidR="00C974FD" w:rsidRPr="00712AA5" w:rsidRDefault="00C974F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Организует свою деятельность по реализации професси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нальных функций</w:t>
            </w:r>
          </w:p>
        </w:tc>
      </w:tr>
      <w:tr w:rsidR="00C974FD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«способность осуществлять обучение, восп</w:t>
            </w:r>
            <w:r w:rsidRPr="00712AA5">
              <w:rPr>
                <w:b/>
                <w:spacing w:val="-8"/>
                <w:sz w:val="22"/>
                <w:szCs w:val="22"/>
              </w:rPr>
              <w:t>и</w:t>
            </w:r>
            <w:r w:rsidRPr="00712AA5">
              <w:rPr>
                <w:b/>
                <w:spacing w:val="-8"/>
                <w:sz w:val="22"/>
                <w:szCs w:val="22"/>
              </w:rPr>
              <w:t>тание и развитие с учетом соц</w:t>
            </w:r>
            <w:r w:rsidRPr="00712AA5">
              <w:rPr>
                <w:b/>
                <w:spacing w:val="-8"/>
                <w:sz w:val="22"/>
                <w:szCs w:val="22"/>
              </w:rPr>
              <w:t>и</w:t>
            </w:r>
            <w:r w:rsidRPr="00712AA5">
              <w:rPr>
                <w:b/>
                <w:spacing w:val="-8"/>
                <w:sz w:val="22"/>
                <w:szCs w:val="22"/>
              </w:rPr>
              <w:t>альных, возра</w:t>
            </w:r>
            <w:r w:rsidRPr="00712AA5">
              <w:rPr>
                <w:b/>
                <w:spacing w:val="-8"/>
                <w:sz w:val="22"/>
                <w:szCs w:val="22"/>
              </w:rPr>
              <w:t>с</w:t>
            </w:r>
            <w:r w:rsidRPr="00712AA5">
              <w:rPr>
                <w:b/>
                <w:spacing w:val="-8"/>
                <w:sz w:val="22"/>
                <w:szCs w:val="22"/>
              </w:rPr>
              <w:t>тных, психоф</w:t>
            </w:r>
            <w:r w:rsidRPr="00712AA5">
              <w:rPr>
                <w:b/>
                <w:spacing w:val="-8"/>
                <w:sz w:val="22"/>
                <w:szCs w:val="22"/>
              </w:rPr>
              <w:t>и</w:t>
            </w:r>
            <w:r w:rsidRPr="00712AA5">
              <w:rPr>
                <w:b/>
                <w:spacing w:val="-8"/>
                <w:sz w:val="22"/>
                <w:szCs w:val="22"/>
              </w:rPr>
              <w:t>зических и инд</w:t>
            </w:r>
            <w:r w:rsidRPr="00712AA5">
              <w:rPr>
                <w:b/>
                <w:spacing w:val="-8"/>
                <w:sz w:val="22"/>
                <w:szCs w:val="22"/>
              </w:rPr>
              <w:t>и</w:t>
            </w:r>
            <w:r w:rsidRPr="00712AA5">
              <w:rPr>
                <w:b/>
                <w:spacing w:val="-8"/>
                <w:sz w:val="22"/>
                <w:szCs w:val="22"/>
              </w:rPr>
              <w:t>видуальных ос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бенностей, в том числе особых образовательных потребностей обучающихся</w:t>
            </w:r>
            <w:r w:rsidRPr="00712AA5">
              <w:rPr>
                <w:b/>
                <w:spacing w:val="-7"/>
                <w:sz w:val="22"/>
                <w:szCs w:val="22"/>
              </w:rPr>
              <w:t>» (ОПК-2)»</w:t>
            </w:r>
          </w:p>
          <w:p w:rsidR="00C974FD" w:rsidRPr="00712AA5" w:rsidRDefault="00C974FD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C974FD" w:rsidRPr="00712AA5" w:rsidRDefault="00BF6717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№5, 16, 42</w:t>
            </w:r>
          </w:p>
        </w:tc>
        <w:tc>
          <w:tcPr>
            <w:tcW w:w="5700" w:type="dxa"/>
          </w:tcPr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основные закономерности возрастного развития, стадии и кризисы развития, социализации личности, индикаторы  индивидуальных особенностей траекторий жизни, их во</w:t>
            </w:r>
            <w:r w:rsidRPr="00712AA5">
              <w:rPr>
                <w:spacing w:val="-3"/>
                <w:sz w:val="22"/>
                <w:szCs w:val="22"/>
              </w:rPr>
              <w:t>з</w:t>
            </w:r>
            <w:r w:rsidRPr="00712AA5">
              <w:rPr>
                <w:spacing w:val="-3"/>
                <w:sz w:val="22"/>
                <w:szCs w:val="22"/>
              </w:rPr>
              <w:t>можные девиации, а также основы их психодиагностики;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основы методики воспитательной работы, основные принципы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деятельностного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подхода, виды и приемы с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временных педагогических технологий;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основы психодиагностики и основные признаки отклон</w:t>
            </w:r>
            <w:r w:rsidRPr="00712AA5">
              <w:rPr>
                <w:spacing w:val="-3"/>
                <w:sz w:val="22"/>
                <w:szCs w:val="22"/>
              </w:rPr>
              <w:t>е</w:t>
            </w:r>
            <w:r w:rsidRPr="00712AA5">
              <w:rPr>
                <w:spacing w:val="-3"/>
                <w:sz w:val="22"/>
                <w:szCs w:val="22"/>
              </w:rPr>
              <w:t>ния в личностном развитии и поведении детей;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proofErr w:type="gramStart"/>
            <w:r w:rsidRPr="00712AA5">
              <w:rPr>
                <w:spacing w:val="-3"/>
                <w:sz w:val="22"/>
                <w:szCs w:val="22"/>
              </w:rPr>
              <w:t>-психолого-педагогические технологии (в том числе ин</w:t>
            </w:r>
            <w:r w:rsidRPr="00712AA5">
              <w:rPr>
                <w:spacing w:val="-3"/>
                <w:sz w:val="22"/>
                <w:szCs w:val="22"/>
              </w:rPr>
              <w:t>к</w:t>
            </w:r>
            <w:r w:rsidRPr="00712AA5">
              <w:rPr>
                <w:spacing w:val="-3"/>
                <w:sz w:val="22"/>
                <w:szCs w:val="22"/>
              </w:rPr>
              <w:t>люзивных), необходимых для адресной работы с разли</w:t>
            </w:r>
            <w:r w:rsidRPr="00712AA5">
              <w:rPr>
                <w:spacing w:val="-3"/>
                <w:sz w:val="22"/>
                <w:szCs w:val="22"/>
              </w:rPr>
              <w:t>ч</w:t>
            </w:r>
            <w:r w:rsidRPr="00712AA5">
              <w:rPr>
                <w:spacing w:val="-3"/>
                <w:sz w:val="22"/>
                <w:szCs w:val="22"/>
              </w:rPr>
              <w:t>ными контингентами учащихся: одаренные дети, социал</w:t>
            </w:r>
            <w:r w:rsidRPr="00712AA5">
              <w:rPr>
                <w:spacing w:val="-3"/>
                <w:sz w:val="22"/>
                <w:szCs w:val="22"/>
              </w:rPr>
              <w:t>ь</w:t>
            </w:r>
            <w:r w:rsidRPr="00712AA5">
              <w:rPr>
                <w:spacing w:val="-3"/>
                <w:sz w:val="22"/>
                <w:szCs w:val="22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аутисты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>, дети с си</w:t>
            </w:r>
            <w:r w:rsidRPr="00712AA5">
              <w:rPr>
                <w:spacing w:val="-3"/>
                <w:sz w:val="22"/>
                <w:szCs w:val="22"/>
              </w:rPr>
              <w:t>н</w:t>
            </w:r>
            <w:r w:rsidRPr="00712AA5">
              <w:rPr>
                <w:spacing w:val="-3"/>
                <w:sz w:val="22"/>
                <w:szCs w:val="22"/>
              </w:rPr>
              <w:lastRenderedPageBreak/>
              <w:t xml:space="preserve">дромом дефицита внимания и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гиперактивностью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  <w:p w:rsidR="00C974F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собности;  обучающихся, для которых русский язык не я</w:t>
            </w:r>
            <w:r w:rsidRPr="00712AA5">
              <w:rPr>
                <w:spacing w:val="-3"/>
                <w:sz w:val="22"/>
                <w:szCs w:val="22"/>
              </w:rPr>
              <w:t>в</w:t>
            </w:r>
            <w:r w:rsidRPr="00712AA5">
              <w:rPr>
                <w:spacing w:val="-3"/>
                <w:sz w:val="22"/>
                <w:szCs w:val="22"/>
              </w:rPr>
              <w:t>ляется родным; обучающихся с ограниченными возможн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стями здоровья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Владеет: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-психолого-педагогическими технологиями, необходим</w:t>
            </w:r>
            <w:r w:rsidRPr="00712AA5">
              <w:rPr>
                <w:spacing w:val="-3"/>
                <w:sz w:val="22"/>
                <w:szCs w:val="22"/>
              </w:rPr>
              <w:t>ы</w:t>
            </w:r>
            <w:r w:rsidRPr="00712AA5">
              <w:rPr>
                <w:spacing w:val="-3"/>
                <w:sz w:val="22"/>
                <w:szCs w:val="22"/>
              </w:rPr>
              <w:t>ми для обучения  разных категорий учащихся</w:t>
            </w:r>
          </w:p>
        </w:tc>
      </w:tr>
      <w:tr w:rsidR="0069661D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lastRenderedPageBreak/>
              <w:t>«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готовность к психолого-педагогическому сопровождению учебно-воспитательного процесса (ОПК-3)»</w:t>
            </w:r>
          </w:p>
          <w:p w:rsidR="0069661D" w:rsidRPr="00712AA5" w:rsidRDefault="0069661D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69661D" w:rsidRPr="00712AA5" w:rsidRDefault="008A50F5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№3, 4, 5, 6, 10, 14, 17, 18,19, 20,21, 22, 23, 24,25, 45, 47, 50</w:t>
            </w:r>
          </w:p>
        </w:tc>
        <w:tc>
          <w:tcPr>
            <w:tcW w:w="5700" w:type="dxa"/>
          </w:tcPr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основы психолого-педагогического сопровождения детей; 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 особенности организации учебно-воспитательного пр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цесса;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знает формы и методы учебно-воспитательной работы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осуществлять разработку программ психолого-педагогического сопровождения разных групп учащихся;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осуществлять оценку и контроль эффективности учебно-воспитательного процесса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Владеет 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диагностическим инструментарием психолого-педагогического сопровождения учебно-воспитательного сопровождения;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способностью к организации учебно-воспитательного процесса</w:t>
            </w:r>
          </w:p>
        </w:tc>
      </w:tr>
      <w:tr w:rsidR="0069661D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«готовность к профессионал</w:t>
            </w:r>
            <w:r w:rsidRPr="00712AA5">
              <w:rPr>
                <w:b/>
                <w:spacing w:val="-8"/>
                <w:sz w:val="22"/>
                <w:szCs w:val="22"/>
              </w:rPr>
              <w:t>ь</w:t>
            </w:r>
            <w:r w:rsidRPr="00712AA5">
              <w:rPr>
                <w:b/>
                <w:spacing w:val="-8"/>
                <w:sz w:val="22"/>
                <w:szCs w:val="22"/>
              </w:rPr>
              <w:t>ной деятельн</w:t>
            </w:r>
            <w:r w:rsidRPr="00712AA5">
              <w:rPr>
                <w:b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spacing w:val="-8"/>
                <w:sz w:val="22"/>
                <w:szCs w:val="22"/>
              </w:rPr>
              <w:t>сти в соответс</w:t>
            </w:r>
            <w:r w:rsidRPr="00712AA5">
              <w:rPr>
                <w:b/>
                <w:spacing w:val="-8"/>
                <w:sz w:val="22"/>
                <w:szCs w:val="22"/>
              </w:rPr>
              <w:t>т</w:t>
            </w:r>
            <w:r w:rsidRPr="00712AA5">
              <w:rPr>
                <w:b/>
                <w:spacing w:val="-8"/>
                <w:sz w:val="22"/>
                <w:szCs w:val="22"/>
              </w:rPr>
              <w:t>вии с нормати</w:t>
            </w:r>
            <w:r w:rsidRPr="00712AA5">
              <w:rPr>
                <w:b/>
                <w:spacing w:val="-8"/>
                <w:sz w:val="22"/>
                <w:szCs w:val="22"/>
              </w:rPr>
              <w:t>в</w:t>
            </w:r>
            <w:r w:rsidRPr="00712AA5">
              <w:rPr>
                <w:b/>
                <w:spacing w:val="-8"/>
                <w:sz w:val="22"/>
                <w:szCs w:val="22"/>
              </w:rPr>
              <w:t>но-правовыми документами сферы образов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 xml:space="preserve">ния </w:t>
            </w:r>
          </w:p>
          <w:p w:rsidR="00712AA5" w:rsidRPr="00712AA5" w:rsidRDefault="00712AA5" w:rsidP="00712AA5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(ОПК-4)»</w:t>
            </w:r>
          </w:p>
          <w:p w:rsidR="0069661D" w:rsidRPr="00712AA5" w:rsidRDefault="0069661D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69661D" w:rsidRPr="00712AA5" w:rsidRDefault="008A50F5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 17, 50</w:t>
            </w:r>
          </w:p>
        </w:tc>
        <w:tc>
          <w:tcPr>
            <w:tcW w:w="5700" w:type="dxa"/>
          </w:tcPr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4"/>
              </w:tabs>
              <w:ind w:left="0" w:firstLine="0"/>
              <w:rPr>
                <w:i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методики</w:t>
            </w:r>
            <w:r w:rsidRPr="00712AA5" w:rsidDel="005C34E9">
              <w:rPr>
                <w:sz w:val="22"/>
                <w:szCs w:val="22"/>
              </w:rPr>
              <w:t xml:space="preserve"> учебной и в</w:t>
            </w:r>
            <w:r w:rsidRPr="00712AA5">
              <w:rPr>
                <w:sz w:val="22"/>
                <w:szCs w:val="22"/>
              </w:rPr>
              <w:t>оспитательной работы;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4"/>
              </w:tabs>
              <w:ind w:left="0" w:firstLine="0"/>
              <w:rPr>
                <w:i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 требования</w:t>
            </w:r>
            <w:r w:rsidRPr="00712AA5" w:rsidDel="005C34E9">
              <w:rPr>
                <w:sz w:val="22"/>
                <w:szCs w:val="22"/>
              </w:rPr>
              <w:t xml:space="preserve"> к оснащению и оборудованию учебных кабинетов</w:t>
            </w:r>
            <w:r w:rsidRPr="00712AA5">
              <w:rPr>
                <w:sz w:val="22"/>
                <w:szCs w:val="22"/>
              </w:rPr>
              <w:t>;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4"/>
              </w:tabs>
              <w:ind w:left="0" w:firstLine="0"/>
              <w:rPr>
                <w:i/>
                <w:sz w:val="22"/>
                <w:szCs w:val="22"/>
              </w:rPr>
            </w:pPr>
            <w:r w:rsidRPr="00712AA5" w:rsidDel="005C34E9">
              <w:rPr>
                <w:sz w:val="22"/>
                <w:szCs w:val="22"/>
              </w:rPr>
              <w:t xml:space="preserve"> средств</w:t>
            </w:r>
            <w:r w:rsidRPr="00712AA5">
              <w:rPr>
                <w:sz w:val="22"/>
                <w:szCs w:val="22"/>
              </w:rPr>
              <w:t>а обучения и их дидактические</w:t>
            </w:r>
            <w:r w:rsidRPr="00712AA5" w:rsidDel="005C34E9">
              <w:rPr>
                <w:sz w:val="22"/>
                <w:szCs w:val="22"/>
              </w:rPr>
              <w:t xml:space="preserve"> возможност</w:t>
            </w:r>
            <w:r w:rsidRPr="00712AA5">
              <w:rPr>
                <w:sz w:val="22"/>
                <w:szCs w:val="22"/>
              </w:rPr>
              <w:t>и;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4"/>
              </w:tabs>
              <w:ind w:left="0" w:firstLine="0"/>
              <w:rPr>
                <w:i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правила внутреннего распорядка;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4"/>
              </w:tabs>
              <w:ind w:left="0" w:firstLine="0"/>
              <w:rPr>
                <w:i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 правила по охране труда и требований к безопасности образовательной среды</w:t>
            </w:r>
            <w:r w:rsidRPr="00712AA5">
              <w:rPr>
                <w:i/>
                <w:spacing w:val="-7"/>
                <w:sz w:val="22"/>
                <w:szCs w:val="22"/>
              </w:rPr>
              <w:t>.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tabs>
                <w:tab w:val="clear" w:pos="720"/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Планировать и осуществлять учебный процесс в соо</w:t>
            </w:r>
            <w:r w:rsidRPr="00712AA5">
              <w:rPr>
                <w:sz w:val="22"/>
                <w:szCs w:val="22"/>
              </w:rPr>
              <w:t>т</w:t>
            </w:r>
            <w:r w:rsidRPr="00712AA5">
              <w:rPr>
                <w:sz w:val="22"/>
                <w:szCs w:val="22"/>
              </w:rPr>
              <w:t>ветствии с основной общеобразовательной программой;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tabs>
                <w:tab w:val="clear" w:pos="720"/>
                <w:tab w:val="left" w:pos="284"/>
              </w:tabs>
              <w:ind w:left="0" w:firstLine="0"/>
              <w:rPr>
                <w:spacing w:val="-3"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разрабатывать рабочую программу по предмету, курсу на основе примерных  общеобразовательных программ и обеспечивать ее выполнение; </w:t>
            </w:r>
          </w:p>
          <w:p w:rsidR="0069661D" w:rsidRPr="00712AA5" w:rsidRDefault="0069661D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 использовать разнообразные формы, приемы, методы и средства обучения, в том числе по индивидуальным учебным планам, ускоренным курсам в рамках федерал</w:t>
            </w:r>
            <w:r w:rsidRPr="00712AA5">
              <w:rPr>
                <w:sz w:val="22"/>
                <w:szCs w:val="22"/>
              </w:rPr>
              <w:t>ь</w:t>
            </w:r>
            <w:r w:rsidRPr="00712AA5">
              <w:rPr>
                <w:sz w:val="22"/>
                <w:szCs w:val="22"/>
              </w:rPr>
              <w:t>ных государственных образовательных стандартов сре</w:t>
            </w:r>
            <w:r w:rsidRPr="00712AA5">
              <w:rPr>
                <w:sz w:val="22"/>
                <w:szCs w:val="22"/>
              </w:rPr>
              <w:t>д</w:t>
            </w:r>
            <w:r w:rsidRPr="00712AA5">
              <w:rPr>
                <w:sz w:val="22"/>
                <w:szCs w:val="22"/>
              </w:rPr>
              <w:t>него общего образования.</w:t>
            </w:r>
          </w:p>
          <w:p w:rsidR="0069661D" w:rsidRPr="00712AA5" w:rsidRDefault="0069661D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Владеет:</w:t>
            </w:r>
          </w:p>
          <w:p w:rsidR="0069661D" w:rsidRPr="00712AA5" w:rsidRDefault="0069661D" w:rsidP="00FB2293">
            <w:pPr>
              <w:numPr>
                <w:ilvl w:val="0"/>
                <w:numId w:val="40"/>
              </w:numPr>
              <w:tabs>
                <w:tab w:val="clear" w:pos="720"/>
                <w:tab w:val="left" w:pos="284"/>
              </w:tabs>
              <w:ind w:left="0" w:firstLine="0"/>
              <w:rPr>
                <w:spacing w:val="-3"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Планированием специализированного образовател</w:t>
            </w:r>
            <w:r w:rsidRPr="00712AA5">
              <w:rPr>
                <w:sz w:val="22"/>
                <w:szCs w:val="22"/>
              </w:rPr>
              <w:t>ь</w:t>
            </w:r>
            <w:r w:rsidRPr="00712AA5">
              <w:rPr>
                <w:sz w:val="22"/>
                <w:szCs w:val="22"/>
              </w:rPr>
              <w:t>ного процесса для группы, класса и/или отдельных ко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тингентов обучающихся с выдающимися способностями  и/или особыми образовательными потребностями на о</w:t>
            </w:r>
            <w:r w:rsidRPr="00712AA5">
              <w:rPr>
                <w:sz w:val="22"/>
                <w:szCs w:val="22"/>
              </w:rPr>
              <w:t>с</w:t>
            </w:r>
            <w:r w:rsidRPr="00712AA5">
              <w:rPr>
                <w:sz w:val="22"/>
                <w:szCs w:val="22"/>
              </w:rPr>
              <w:t>нове имеющихся типовых программ и собственных ра</w:t>
            </w:r>
            <w:r w:rsidRPr="00712AA5">
              <w:rPr>
                <w:sz w:val="22"/>
                <w:szCs w:val="22"/>
              </w:rPr>
              <w:t>з</w:t>
            </w:r>
            <w:r w:rsidRPr="00712AA5">
              <w:rPr>
                <w:sz w:val="22"/>
                <w:szCs w:val="22"/>
              </w:rPr>
              <w:t>работок с учетом специфики состава обучающихся</w:t>
            </w:r>
          </w:p>
        </w:tc>
      </w:tr>
      <w:tr w:rsidR="00FC2BDE" w:rsidRPr="00712AA5" w:rsidTr="00D0173B">
        <w:trPr>
          <w:trHeight w:val="2305"/>
          <w:jc w:val="center"/>
        </w:trPr>
        <w:tc>
          <w:tcPr>
            <w:tcW w:w="1838" w:type="dxa"/>
            <w:vAlign w:val="center"/>
          </w:tcPr>
          <w:p w:rsidR="00496718" w:rsidRPr="00712AA5" w:rsidRDefault="00496718" w:rsidP="00712AA5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712AA5">
              <w:rPr>
                <w:b/>
                <w:bCs/>
                <w:spacing w:val="-8"/>
                <w:sz w:val="22"/>
                <w:szCs w:val="22"/>
              </w:rPr>
              <w:lastRenderedPageBreak/>
              <w:t>«владение осн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вами професси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о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нальной этики и речевой культ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у</w:t>
            </w:r>
            <w:r w:rsidRPr="00712AA5">
              <w:rPr>
                <w:b/>
                <w:bCs/>
                <w:spacing w:val="-8"/>
                <w:sz w:val="22"/>
                <w:szCs w:val="22"/>
              </w:rPr>
              <w:t>ры» (ОПК-5)</w:t>
            </w:r>
          </w:p>
          <w:p w:rsidR="00FC2BDE" w:rsidRPr="00712AA5" w:rsidRDefault="00FC2BDE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FC2BDE" w:rsidRPr="00712AA5" w:rsidRDefault="00FC2BDE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>Вопросы №№ 16,22.</w:t>
            </w:r>
          </w:p>
        </w:tc>
        <w:tc>
          <w:tcPr>
            <w:tcW w:w="5700" w:type="dxa"/>
          </w:tcPr>
          <w:p w:rsidR="00FC2BDE" w:rsidRPr="00712AA5" w:rsidRDefault="00FC2BDE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 – стилистические особенности профессиональной устной и письменной речи;</w:t>
            </w:r>
          </w:p>
          <w:p w:rsidR="00FC2BDE" w:rsidRPr="00712AA5" w:rsidRDefault="00FC2BDE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-правила корпоративной культуры.</w:t>
            </w:r>
          </w:p>
          <w:p w:rsidR="00FC2BDE" w:rsidRPr="00712AA5" w:rsidRDefault="00FC2BDE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FC2BDE" w:rsidRPr="00712AA5" w:rsidRDefault="00FC2BDE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-строить профессиональную устную и письменную речь, пользоваться терминологией;</w:t>
            </w:r>
          </w:p>
          <w:p w:rsidR="00FC2BDE" w:rsidRPr="00712AA5" w:rsidRDefault="00FC2BDE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-оценивать факты и явления с этической точки зрения, применять нравственные нормы и правила поведения в конкретных жизненных ситуациях</w:t>
            </w:r>
          </w:p>
        </w:tc>
      </w:tr>
      <w:tr w:rsidR="00FC2BDE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FC2BDE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«г</w:t>
            </w:r>
            <w:r w:rsidR="007E3375" w:rsidRPr="00712AA5">
              <w:rPr>
                <w:b/>
                <w:spacing w:val="-8"/>
                <w:sz w:val="22"/>
                <w:szCs w:val="22"/>
              </w:rPr>
              <w:t>отовность к обеспечению о</w:t>
            </w:r>
            <w:r w:rsidR="007E3375" w:rsidRPr="00712AA5">
              <w:rPr>
                <w:b/>
                <w:spacing w:val="-8"/>
                <w:sz w:val="22"/>
                <w:szCs w:val="22"/>
              </w:rPr>
              <w:t>х</w:t>
            </w:r>
            <w:r w:rsidR="007E3375" w:rsidRPr="00712AA5">
              <w:rPr>
                <w:b/>
                <w:spacing w:val="-8"/>
                <w:sz w:val="22"/>
                <w:szCs w:val="22"/>
              </w:rPr>
              <w:t>раны жизни и здоровья  об</w:t>
            </w:r>
            <w:r w:rsidR="007E3375" w:rsidRPr="00712AA5">
              <w:rPr>
                <w:b/>
                <w:spacing w:val="-8"/>
                <w:sz w:val="22"/>
                <w:szCs w:val="22"/>
              </w:rPr>
              <w:t>у</w:t>
            </w:r>
            <w:r w:rsidR="007E3375" w:rsidRPr="00712AA5">
              <w:rPr>
                <w:b/>
                <w:spacing w:val="-8"/>
                <w:sz w:val="22"/>
                <w:szCs w:val="22"/>
              </w:rPr>
              <w:t>чающихся</w:t>
            </w:r>
            <w:r w:rsidR="007E3375" w:rsidRPr="00712AA5">
              <w:rPr>
                <w:b/>
                <w:spacing w:val="-7"/>
                <w:sz w:val="22"/>
                <w:szCs w:val="22"/>
              </w:rPr>
              <w:t xml:space="preserve"> (ОПК-6)»</w:t>
            </w:r>
          </w:p>
        </w:tc>
        <w:tc>
          <w:tcPr>
            <w:tcW w:w="2045" w:type="dxa"/>
            <w:vAlign w:val="center"/>
          </w:tcPr>
          <w:p w:rsidR="00FC2BDE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Вопрос№48</w:t>
            </w:r>
          </w:p>
        </w:tc>
        <w:tc>
          <w:tcPr>
            <w:tcW w:w="5700" w:type="dxa"/>
          </w:tcPr>
          <w:p w:rsidR="007E3375" w:rsidRPr="00712AA5" w:rsidRDefault="007E3375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Знает о </w:t>
            </w:r>
            <w:r w:rsidRPr="00712AA5">
              <w:rPr>
                <w:spacing w:val="-6"/>
                <w:sz w:val="22"/>
                <w:szCs w:val="22"/>
              </w:rPr>
              <w:t>неотложных состояниях и их причинах</w:t>
            </w:r>
            <w:r w:rsidRPr="00712AA5">
              <w:rPr>
                <w:sz w:val="22"/>
                <w:szCs w:val="22"/>
              </w:rPr>
              <w:t xml:space="preserve"> </w:t>
            </w:r>
          </w:p>
          <w:p w:rsidR="007E3375" w:rsidRPr="00712AA5" w:rsidRDefault="007E3375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Умеет оказать неотложную медицинскую помощь при критических состояниях</w:t>
            </w:r>
          </w:p>
          <w:p w:rsidR="00FC2BDE" w:rsidRPr="00712AA5" w:rsidRDefault="007E3375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Владеет о</w:t>
            </w:r>
            <w:r w:rsidRPr="00712AA5">
              <w:rPr>
                <w:spacing w:val="-3"/>
                <w:sz w:val="22"/>
                <w:szCs w:val="22"/>
              </w:rPr>
              <w:t>сновными приемами оказания первой довраче</w:t>
            </w:r>
            <w:r w:rsidRPr="00712AA5">
              <w:rPr>
                <w:spacing w:val="-3"/>
                <w:sz w:val="22"/>
                <w:szCs w:val="22"/>
              </w:rPr>
              <w:t>б</w:t>
            </w:r>
            <w:r w:rsidRPr="00712AA5">
              <w:rPr>
                <w:spacing w:val="-3"/>
                <w:sz w:val="22"/>
                <w:szCs w:val="22"/>
              </w:rPr>
              <w:t>ной помощи (искусственное дыхание, непрямой массаж сердца, остановка кровотечения, наложение повязок, шин);</w:t>
            </w:r>
          </w:p>
        </w:tc>
      </w:tr>
      <w:tr w:rsidR="007E3375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7E3375" w:rsidRPr="00712AA5" w:rsidRDefault="007E3375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</w:t>
            </w:r>
            <w:r w:rsidR="00EE1FF8" w:rsidRPr="00712AA5">
              <w:rPr>
                <w:b/>
                <w:spacing w:val="-8"/>
                <w:sz w:val="22"/>
                <w:szCs w:val="22"/>
              </w:rPr>
              <w:t>г</w:t>
            </w:r>
            <w:r w:rsidRPr="00712AA5">
              <w:rPr>
                <w:b/>
                <w:spacing w:val="-8"/>
                <w:sz w:val="22"/>
                <w:szCs w:val="22"/>
              </w:rPr>
              <w:t>отовность ре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лизовывать о</w:t>
            </w:r>
            <w:r w:rsidRPr="00712AA5">
              <w:rPr>
                <w:b/>
                <w:spacing w:val="-8"/>
                <w:sz w:val="22"/>
                <w:szCs w:val="22"/>
              </w:rPr>
              <w:t>б</w:t>
            </w:r>
            <w:r w:rsidRPr="00712AA5">
              <w:rPr>
                <w:b/>
                <w:spacing w:val="-8"/>
                <w:sz w:val="22"/>
                <w:szCs w:val="22"/>
              </w:rPr>
              <w:t>разовательные программы по предмету в соо</w:t>
            </w:r>
            <w:r w:rsidRPr="00712AA5">
              <w:rPr>
                <w:b/>
                <w:spacing w:val="-8"/>
                <w:sz w:val="22"/>
                <w:szCs w:val="22"/>
              </w:rPr>
              <w:t>т</w:t>
            </w:r>
            <w:r w:rsidRPr="00712AA5">
              <w:rPr>
                <w:b/>
                <w:spacing w:val="-8"/>
                <w:sz w:val="22"/>
                <w:szCs w:val="22"/>
              </w:rPr>
              <w:t>ветствии с тр</w:t>
            </w:r>
            <w:r w:rsidRPr="00712AA5">
              <w:rPr>
                <w:b/>
                <w:spacing w:val="-8"/>
                <w:sz w:val="22"/>
                <w:szCs w:val="22"/>
              </w:rPr>
              <w:t>е</w:t>
            </w:r>
            <w:r w:rsidRPr="00712AA5">
              <w:rPr>
                <w:b/>
                <w:spacing w:val="-8"/>
                <w:sz w:val="22"/>
                <w:szCs w:val="22"/>
              </w:rPr>
              <w:t>бованиями обр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зовательных стандартов</w:t>
            </w:r>
            <w:r w:rsidRPr="00712AA5">
              <w:rPr>
                <w:b/>
                <w:spacing w:val="-7"/>
                <w:sz w:val="22"/>
                <w:szCs w:val="22"/>
              </w:rPr>
              <w:t>» (ПК-1)»</w:t>
            </w:r>
          </w:p>
        </w:tc>
        <w:tc>
          <w:tcPr>
            <w:tcW w:w="2045" w:type="dxa"/>
            <w:vAlign w:val="center"/>
          </w:tcPr>
          <w:p w:rsidR="007E3375" w:rsidRPr="00712AA5" w:rsidRDefault="008A50F5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№11, 17</w:t>
            </w:r>
          </w:p>
        </w:tc>
        <w:tc>
          <w:tcPr>
            <w:tcW w:w="5700" w:type="dxa"/>
          </w:tcPr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Знает предмет и программы обучения;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Знает специальные подходы к обучению всех учеников: со специальными потребностями в образовании, одаренных учеников и т.д.;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Знает формы и методы обучения;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Знает разные формы и методы контроля.</w:t>
            </w:r>
          </w:p>
          <w:p w:rsidR="007E3375" w:rsidRPr="00712AA5" w:rsidRDefault="007E3375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Умеет 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Планировать, проводить уроки, анализировать их эффе</w:t>
            </w:r>
            <w:r w:rsidRPr="00712AA5">
              <w:rPr>
                <w:spacing w:val="-3"/>
                <w:sz w:val="22"/>
                <w:szCs w:val="22"/>
              </w:rPr>
              <w:t>к</w:t>
            </w:r>
            <w:r w:rsidRPr="00712AA5">
              <w:rPr>
                <w:spacing w:val="-3"/>
                <w:sz w:val="22"/>
                <w:szCs w:val="22"/>
              </w:rPr>
              <w:t>тивность;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образовании, одаренных учеников и т.д.;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 - Объективно оценивать знания учеников, используя ра</w:t>
            </w:r>
            <w:r w:rsidRPr="00712AA5">
              <w:rPr>
                <w:spacing w:val="-3"/>
                <w:sz w:val="22"/>
                <w:szCs w:val="22"/>
              </w:rPr>
              <w:t>з</w:t>
            </w:r>
            <w:r w:rsidRPr="00712AA5">
              <w:rPr>
                <w:spacing w:val="-3"/>
                <w:sz w:val="22"/>
                <w:szCs w:val="22"/>
              </w:rPr>
              <w:t>ные формы и методы контроля;</w:t>
            </w:r>
          </w:p>
          <w:p w:rsidR="007E3375" w:rsidRPr="00712AA5" w:rsidRDefault="007E3375" w:rsidP="00712AA5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Владеет: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 </w:t>
            </w:r>
            <w:r w:rsidRPr="00712AA5">
              <w:rPr>
                <w:spacing w:val="-3"/>
                <w:sz w:val="22"/>
                <w:szCs w:val="22"/>
              </w:rPr>
              <w:t>- Формами и методами обучения, выходящими за рамки уроков: лабораторные эксперименты, полевая практика и т.д.;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Психолого-педагогическими технологиями, необходим</w:t>
            </w:r>
            <w:r w:rsidRPr="00712AA5">
              <w:rPr>
                <w:spacing w:val="-3"/>
                <w:sz w:val="22"/>
                <w:szCs w:val="22"/>
              </w:rPr>
              <w:t>ы</w:t>
            </w:r>
            <w:r w:rsidRPr="00712AA5">
              <w:rPr>
                <w:spacing w:val="-3"/>
                <w:sz w:val="22"/>
                <w:szCs w:val="22"/>
              </w:rPr>
              <w:t>ми для работы с различными учащимися.</w:t>
            </w:r>
          </w:p>
        </w:tc>
      </w:tr>
      <w:tr w:rsidR="007E3375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7E3375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«с</w:t>
            </w:r>
            <w:r w:rsidR="007E3375" w:rsidRPr="00712AA5">
              <w:rPr>
                <w:b/>
                <w:sz w:val="22"/>
                <w:szCs w:val="22"/>
              </w:rPr>
              <w:t>пособность использовать современные методы и те</w:t>
            </w:r>
            <w:r w:rsidR="007E3375" w:rsidRPr="00712AA5">
              <w:rPr>
                <w:b/>
                <w:sz w:val="22"/>
                <w:szCs w:val="22"/>
              </w:rPr>
              <w:t>х</w:t>
            </w:r>
            <w:r w:rsidR="007E3375" w:rsidRPr="00712AA5">
              <w:rPr>
                <w:b/>
                <w:sz w:val="22"/>
                <w:szCs w:val="22"/>
              </w:rPr>
              <w:t>нологии обуч</w:t>
            </w:r>
            <w:r w:rsidR="007E3375" w:rsidRPr="00712AA5">
              <w:rPr>
                <w:b/>
                <w:sz w:val="22"/>
                <w:szCs w:val="22"/>
              </w:rPr>
              <w:t>е</w:t>
            </w:r>
            <w:r w:rsidR="007E3375" w:rsidRPr="00712AA5">
              <w:rPr>
                <w:b/>
                <w:sz w:val="22"/>
                <w:szCs w:val="22"/>
              </w:rPr>
              <w:t>ния и диагн</w:t>
            </w:r>
            <w:r w:rsidR="007E3375" w:rsidRPr="00712AA5">
              <w:rPr>
                <w:b/>
                <w:sz w:val="22"/>
                <w:szCs w:val="22"/>
              </w:rPr>
              <w:t>о</w:t>
            </w:r>
            <w:r w:rsidR="007E3375" w:rsidRPr="00712AA5">
              <w:rPr>
                <w:b/>
                <w:sz w:val="22"/>
                <w:szCs w:val="22"/>
              </w:rPr>
              <w:t>стики»  (ПК-2)</w:t>
            </w:r>
          </w:p>
          <w:p w:rsidR="007E3375" w:rsidRPr="00712AA5" w:rsidRDefault="007E3375" w:rsidP="00712AA5">
            <w:pPr>
              <w:shd w:val="clear" w:color="auto" w:fill="FFFFFF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7E3375" w:rsidRPr="00712AA5" w:rsidRDefault="008A50F5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 6, 14, 20, 22, 23, 25</w:t>
            </w:r>
          </w:p>
        </w:tc>
        <w:tc>
          <w:tcPr>
            <w:tcW w:w="5700" w:type="dxa"/>
          </w:tcPr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Называет современные методы, технологии обучения и диагностики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Знает различные классификации методов и технологий обучения   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 Знает оптимальные условия выбора методов,  технологий обучения и диагностики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Знает  алгоритм применения технологий обучения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Осуществляет выбор методов,  технологий обучения и диагностики,   адекватных поставленной цели 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Демонстрирует использование методов, технологий об</w:t>
            </w:r>
            <w:r w:rsidRPr="00712AA5">
              <w:rPr>
                <w:spacing w:val="-3"/>
                <w:sz w:val="22"/>
                <w:szCs w:val="22"/>
              </w:rPr>
              <w:t>у</w:t>
            </w:r>
            <w:r w:rsidRPr="00712AA5">
              <w:rPr>
                <w:spacing w:val="-3"/>
                <w:sz w:val="22"/>
                <w:szCs w:val="22"/>
              </w:rPr>
              <w:t xml:space="preserve">чения и диагностики  для различных возрастных групп обучаемых 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 Находит в конкретных примерах учебного процесса  и</w:t>
            </w:r>
            <w:r w:rsidRPr="00712AA5">
              <w:rPr>
                <w:spacing w:val="-3"/>
                <w:sz w:val="22"/>
                <w:szCs w:val="22"/>
              </w:rPr>
              <w:t>с</w:t>
            </w:r>
            <w:r w:rsidRPr="00712AA5">
              <w:rPr>
                <w:spacing w:val="-3"/>
                <w:sz w:val="22"/>
                <w:szCs w:val="22"/>
              </w:rPr>
              <w:t>пользуемые методы и технологии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Использует в практической деятельности различные м</w:t>
            </w:r>
            <w:r w:rsidRPr="00712AA5">
              <w:rPr>
                <w:spacing w:val="-3"/>
                <w:sz w:val="22"/>
                <w:szCs w:val="22"/>
              </w:rPr>
              <w:t>е</w:t>
            </w:r>
            <w:r w:rsidRPr="00712AA5">
              <w:rPr>
                <w:spacing w:val="-3"/>
                <w:sz w:val="22"/>
                <w:szCs w:val="22"/>
              </w:rPr>
              <w:t>тоды, технологии обучения и диагностики</w:t>
            </w:r>
          </w:p>
          <w:p w:rsidR="007E3375" w:rsidRPr="00712AA5" w:rsidRDefault="007E3375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Самостоятельно проводит анализ (самоанализ) учебного занятия с точки зрения использованных методов,  технол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гий обучения и диагностики</w:t>
            </w:r>
          </w:p>
        </w:tc>
      </w:tr>
      <w:tr w:rsidR="007E3375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7E3375" w:rsidRPr="00712AA5" w:rsidRDefault="00EE1FF8" w:rsidP="00712AA5">
            <w:pPr>
              <w:pStyle w:val="af9"/>
              <w:suppressAutoHyphens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lastRenderedPageBreak/>
              <w:t>«с</w:t>
            </w:r>
            <w:r w:rsidR="007E3375" w:rsidRPr="00712AA5">
              <w:rPr>
                <w:b/>
                <w:sz w:val="22"/>
                <w:szCs w:val="22"/>
              </w:rPr>
              <w:t xml:space="preserve">пособность решать задачи воспитания и духовно-нравственного развития обучающихся в учебной и </w:t>
            </w:r>
            <w:proofErr w:type="spellStart"/>
            <w:r w:rsidR="007E3375" w:rsidRPr="00712AA5">
              <w:rPr>
                <w:b/>
                <w:sz w:val="22"/>
                <w:szCs w:val="22"/>
              </w:rPr>
              <w:t>внеучебной</w:t>
            </w:r>
            <w:proofErr w:type="spellEnd"/>
            <w:r w:rsidR="007E3375" w:rsidRPr="00712AA5">
              <w:rPr>
                <w:b/>
                <w:sz w:val="22"/>
                <w:szCs w:val="22"/>
              </w:rPr>
              <w:t xml:space="preserve"> деятельности» (ПК-3)</w:t>
            </w:r>
          </w:p>
        </w:tc>
        <w:tc>
          <w:tcPr>
            <w:tcW w:w="2045" w:type="dxa"/>
            <w:vAlign w:val="center"/>
          </w:tcPr>
          <w:p w:rsidR="007E3375" w:rsidRPr="00712AA5" w:rsidRDefault="008A50F5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№8, 9, 15, 42,</w:t>
            </w:r>
          </w:p>
        </w:tc>
        <w:tc>
          <w:tcPr>
            <w:tcW w:w="5700" w:type="dxa"/>
          </w:tcPr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Перечисляет основные принципы организации духовно-нравственного развития и воспитания в учебной и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внеуче</w:t>
            </w:r>
            <w:r w:rsidRPr="00712AA5">
              <w:rPr>
                <w:spacing w:val="-3"/>
                <w:sz w:val="22"/>
                <w:szCs w:val="22"/>
              </w:rPr>
              <w:t>б</w:t>
            </w:r>
            <w:r w:rsidRPr="00712AA5">
              <w:rPr>
                <w:spacing w:val="-3"/>
                <w:sz w:val="22"/>
                <w:szCs w:val="22"/>
              </w:rPr>
              <w:t>ной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деятельности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proofErr w:type="gramStart"/>
            <w:r w:rsidRPr="00712AA5">
              <w:rPr>
                <w:spacing w:val="-3"/>
                <w:sz w:val="22"/>
                <w:szCs w:val="22"/>
              </w:rPr>
              <w:t>- Знает воспитательные возможности различных видов де</w:t>
            </w:r>
            <w:r w:rsidRPr="00712AA5">
              <w:rPr>
                <w:spacing w:val="-3"/>
                <w:sz w:val="22"/>
                <w:szCs w:val="22"/>
              </w:rPr>
              <w:t>я</w:t>
            </w:r>
            <w:r w:rsidRPr="00712AA5">
              <w:rPr>
                <w:spacing w:val="-3"/>
                <w:sz w:val="22"/>
                <w:szCs w:val="22"/>
              </w:rPr>
              <w:t>тельности обучающихся (учебной, трудовой,  игровой, тр</w:t>
            </w:r>
            <w:r w:rsidRPr="00712AA5">
              <w:rPr>
                <w:spacing w:val="-3"/>
                <w:sz w:val="22"/>
                <w:szCs w:val="22"/>
              </w:rPr>
              <w:t>у</w:t>
            </w:r>
            <w:r w:rsidRPr="00712AA5">
              <w:rPr>
                <w:spacing w:val="-3"/>
                <w:sz w:val="22"/>
                <w:szCs w:val="22"/>
              </w:rPr>
              <w:t xml:space="preserve">довой, спортивной, художественной, волонтерской и т.д.) </w:t>
            </w:r>
            <w:proofErr w:type="gramEnd"/>
          </w:p>
          <w:p w:rsidR="007E3375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Называет основные формы, методы, технологии воспит</w:t>
            </w:r>
            <w:r w:rsidRPr="00712AA5">
              <w:rPr>
                <w:spacing w:val="-3"/>
                <w:sz w:val="22"/>
                <w:szCs w:val="22"/>
              </w:rPr>
              <w:t>а</w:t>
            </w:r>
            <w:r w:rsidRPr="00712AA5">
              <w:rPr>
                <w:spacing w:val="-3"/>
                <w:sz w:val="22"/>
                <w:szCs w:val="22"/>
              </w:rPr>
              <w:t xml:space="preserve">ния и духовно-нравственного развития </w:t>
            </w:r>
            <w:proofErr w:type="gramStart"/>
            <w:r w:rsidRPr="00712AA5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  <w:r w:rsidRPr="00712AA5">
              <w:rPr>
                <w:spacing w:val="-3"/>
                <w:sz w:val="22"/>
                <w:szCs w:val="22"/>
              </w:rPr>
              <w:t xml:space="preserve">  в учебной и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внеучебной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деятельности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Использует в учебной и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внеучебной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деятельности  акти</w:t>
            </w:r>
            <w:r w:rsidRPr="00712AA5">
              <w:rPr>
                <w:spacing w:val="-3"/>
                <w:sz w:val="22"/>
                <w:szCs w:val="22"/>
              </w:rPr>
              <w:t>в</w:t>
            </w:r>
            <w:r w:rsidRPr="00712AA5">
              <w:rPr>
                <w:spacing w:val="-3"/>
                <w:sz w:val="22"/>
                <w:szCs w:val="22"/>
              </w:rPr>
              <w:t xml:space="preserve">ные и интерактивные  методы, технологии  воспитания и духовно-нравственного развития </w:t>
            </w:r>
            <w:proofErr w:type="gramStart"/>
            <w:r w:rsidRPr="00712AA5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 современными методами  и формами воспитател</w:t>
            </w:r>
            <w:r w:rsidRPr="00712AA5">
              <w:rPr>
                <w:spacing w:val="-3"/>
                <w:sz w:val="22"/>
                <w:szCs w:val="22"/>
              </w:rPr>
              <w:t>ь</w:t>
            </w:r>
            <w:r w:rsidRPr="00712AA5">
              <w:rPr>
                <w:spacing w:val="-3"/>
                <w:sz w:val="22"/>
                <w:szCs w:val="22"/>
              </w:rPr>
              <w:t>ной работы, направленными на развитие у обучающихся познавательной активности, самостоятельности, творч</w:t>
            </w:r>
            <w:r w:rsidRPr="00712AA5">
              <w:rPr>
                <w:spacing w:val="-3"/>
                <w:sz w:val="22"/>
                <w:szCs w:val="22"/>
              </w:rPr>
              <w:t>е</w:t>
            </w:r>
            <w:r w:rsidRPr="00712AA5">
              <w:rPr>
                <w:spacing w:val="-3"/>
                <w:sz w:val="22"/>
                <w:szCs w:val="22"/>
              </w:rPr>
              <w:t>ских способностей, гражданской позиции, толерантности,  культуры здорового и безопасного образа жизни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</w:p>
        </w:tc>
      </w:tr>
      <w:tr w:rsidR="001D066A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1D066A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</w:t>
            </w:r>
            <w:r w:rsidR="001D066A" w:rsidRPr="00712AA5">
              <w:rPr>
                <w:b/>
                <w:sz w:val="22"/>
                <w:szCs w:val="22"/>
              </w:rPr>
              <w:t>пособность использовать возможности образовател</w:t>
            </w:r>
            <w:r w:rsidR="001D066A" w:rsidRPr="00712AA5">
              <w:rPr>
                <w:b/>
                <w:sz w:val="22"/>
                <w:szCs w:val="22"/>
              </w:rPr>
              <w:t>ь</w:t>
            </w:r>
            <w:r w:rsidR="001D066A" w:rsidRPr="00712AA5">
              <w:rPr>
                <w:b/>
                <w:sz w:val="22"/>
                <w:szCs w:val="22"/>
              </w:rPr>
              <w:t>ной среды</w:t>
            </w:r>
          </w:p>
          <w:p w:rsidR="001D066A" w:rsidRPr="00712AA5" w:rsidRDefault="001D066A" w:rsidP="00712AA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 xml:space="preserve">для достижения личностных, </w:t>
            </w:r>
            <w:proofErr w:type="spellStart"/>
            <w:r w:rsidRPr="00712AA5">
              <w:rPr>
                <w:b/>
                <w:sz w:val="22"/>
                <w:szCs w:val="22"/>
              </w:rPr>
              <w:t>метапредме</w:t>
            </w:r>
            <w:r w:rsidRPr="00712AA5">
              <w:rPr>
                <w:b/>
                <w:sz w:val="22"/>
                <w:szCs w:val="22"/>
              </w:rPr>
              <w:t>т</w:t>
            </w:r>
            <w:r w:rsidRPr="00712AA5">
              <w:rPr>
                <w:b/>
                <w:sz w:val="22"/>
                <w:szCs w:val="22"/>
              </w:rPr>
              <w:t>ных</w:t>
            </w:r>
            <w:proofErr w:type="spellEnd"/>
            <w:r w:rsidRPr="00712AA5">
              <w:rPr>
                <w:b/>
                <w:sz w:val="22"/>
                <w:szCs w:val="22"/>
              </w:rPr>
              <w:t xml:space="preserve"> и предме</w:t>
            </w:r>
            <w:r w:rsidRPr="00712AA5">
              <w:rPr>
                <w:b/>
                <w:sz w:val="22"/>
                <w:szCs w:val="22"/>
              </w:rPr>
              <w:t>т</w:t>
            </w:r>
            <w:r w:rsidRPr="00712AA5">
              <w:rPr>
                <w:b/>
                <w:sz w:val="22"/>
                <w:szCs w:val="22"/>
              </w:rPr>
              <w:t>ных результ</w:t>
            </w:r>
            <w:r w:rsidRPr="00712AA5">
              <w:rPr>
                <w:b/>
                <w:sz w:val="22"/>
                <w:szCs w:val="22"/>
              </w:rPr>
              <w:t>а</w:t>
            </w:r>
            <w:r w:rsidRPr="00712AA5">
              <w:rPr>
                <w:b/>
                <w:sz w:val="22"/>
                <w:szCs w:val="22"/>
              </w:rPr>
              <w:t>тов обучения и обеспечения качества уче</w:t>
            </w:r>
            <w:r w:rsidRPr="00712AA5">
              <w:rPr>
                <w:b/>
                <w:sz w:val="22"/>
                <w:szCs w:val="22"/>
              </w:rPr>
              <w:t>б</w:t>
            </w:r>
            <w:r w:rsidRPr="00712AA5">
              <w:rPr>
                <w:b/>
                <w:sz w:val="22"/>
                <w:szCs w:val="22"/>
              </w:rPr>
              <w:t>но-воспитательн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го процесса</w:t>
            </w:r>
          </w:p>
          <w:p w:rsidR="001D066A" w:rsidRPr="00712AA5" w:rsidRDefault="001D066A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средствами преподаваемого предмета (ПК-4)</w:t>
            </w:r>
            <w:r w:rsidRPr="00712AA5">
              <w:rPr>
                <w:b/>
                <w:spacing w:val="-7"/>
                <w:sz w:val="22"/>
                <w:szCs w:val="22"/>
              </w:rPr>
              <w:t>»</w:t>
            </w:r>
          </w:p>
        </w:tc>
        <w:tc>
          <w:tcPr>
            <w:tcW w:w="2045" w:type="dxa"/>
            <w:vAlign w:val="center"/>
          </w:tcPr>
          <w:p w:rsidR="001D066A" w:rsidRPr="00712AA5" w:rsidRDefault="00F734D3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 18, 19, 20, 21, 22, 23, 24, 25, 27, 28, 29, 30,31,32,33,34,35,36,37,38,39,40,41</w:t>
            </w:r>
          </w:p>
        </w:tc>
        <w:tc>
          <w:tcPr>
            <w:tcW w:w="5700" w:type="dxa"/>
          </w:tcPr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Знает: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состав и структуру образовательной среды;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возможности использования образовательной среды для обеспечения качества учебно-воспитательного процесса; 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критерии оценки качества учебно-воспитательного пр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цесса.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Умеет: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применять современные методы, средства и способы формирования образовательной среды для организации учебного процесса;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планировать организацию учебного процесса с использ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ванием возможностей образовательной среды.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Владеет: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умениями организации и проведения занятий с использ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ванием возможностей образовательной среды для форм</w:t>
            </w:r>
            <w:r w:rsidRPr="00712AA5">
              <w:rPr>
                <w:spacing w:val="-3"/>
                <w:sz w:val="22"/>
                <w:szCs w:val="22"/>
              </w:rPr>
              <w:t>и</w:t>
            </w:r>
            <w:r w:rsidRPr="00712AA5">
              <w:rPr>
                <w:spacing w:val="-3"/>
                <w:sz w:val="22"/>
                <w:szCs w:val="22"/>
              </w:rPr>
              <w:t>рования умений различных учебных видов учебной де</w:t>
            </w:r>
            <w:r w:rsidRPr="00712AA5">
              <w:rPr>
                <w:spacing w:val="-3"/>
                <w:sz w:val="22"/>
                <w:szCs w:val="22"/>
              </w:rPr>
              <w:t>я</w:t>
            </w:r>
            <w:r w:rsidRPr="00712AA5">
              <w:rPr>
                <w:spacing w:val="-3"/>
                <w:sz w:val="22"/>
                <w:szCs w:val="22"/>
              </w:rPr>
              <w:t>тельности и обеспечения качества учебно-воспитательного процесса.</w:t>
            </w:r>
          </w:p>
        </w:tc>
      </w:tr>
      <w:tr w:rsidR="001D066A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1D066A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пособность осуществлять педагогическое сопровождение социализации и профессионал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ь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ного самоопр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е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деления об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у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чающихся (ПК-5)»</w:t>
            </w:r>
          </w:p>
        </w:tc>
        <w:tc>
          <w:tcPr>
            <w:tcW w:w="2045" w:type="dxa"/>
            <w:vAlign w:val="center"/>
          </w:tcPr>
          <w:p w:rsidR="001D066A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</w:t>
            </w:r>
            <w:r w:rsidR="00F734D3">
              <w:rPr>
                <w:b/>
                <w:iCs/>
                <w:sz w:val="22"/>
                <w:szCs w:val="22"/>
              </w:rPr>
              <w:t xml:space="preserve">8, 9, </w:t>
            </w:r>
            <w:r>
              <w:rPr>
                <w:b/>
                <w:iCs/>
                <w:sz w:val="22"/>
                <w:szCs w:val="22"/>
              </w:rPr>
              <w:t>26</w:t>
            </w:r>
          </w:p>
        </w:tc>
        <w:tc>
          <w:tcPr>
            <w:tcW w:w="5700" w:type="dxa"/>
          </w:tcPr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-Знает закономерности процесса профессионального сам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определения обучающихся</w:t>
            </w:r>
          </w:p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Осознает необходимость осуществлять педагогическое сопровождение социализации и профессионального сам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определения обучающихся</w:t>
            </w:r>
          </w:p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Выявляет, развивает и учитывает интересы и склонности обучающихся; </w:t>
            </w:r>
          </w:p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Выбирает средства осуществления </w:t>
            </w:r>
          </w:p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социализации и профессионального самоопределения об</w:t>
            </w:r>
            <w:r w:rsidRPr="00712AA5">
              <w:rPr>
                <w:spacing w:val="-3"/>
                <w:sz w:val="22"/>
                <w:szCs w:val="22"/>
              </w:rPr>
              <w:t>у</w:t>
            </w:r>
            <w:r w:rsidRPr="00712AA5">
              <w:rPr>
                <w:spacing w:val="-3"/>
                <w:sz w:val="22"/>
                <w:szCs w:val="22"/>
              </w:rPr>
              <w:t>чающихся</w:t>
            </w:r>
          </w:p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Владеет навыками организации процесса профориентации обучающихся</w:t>
            </w:r>
          </w:p>
        </w:tc>
      </w:tr>
      <w:tr w:rsidR="001D066A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1D066A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«г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отовность к взаимодействию с участниками образовательн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о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го процесса</w:t>
            </w:r>
            <w:r w:rsidR="001D066A" w:rsidRPr="00712AA5">
              <w:rPr>
                <w:b/>
                <w:spacing w:val="-7"/>
                <w:sz w:val="22"/>
                <w:szCs w:val="22"/>
              </w:rPr>
              <w:t>» (ПК-6)»</w:t>
            </w:r>
          </w:p>
        </w:tc>
        <w:tc>
          <w:tcPr>
            <w:tcW w:w="2045" w:type="dxa"/>
            <w:vAlign w:val="center"/>
          </w:tcPr>
          <w:p w:rsidR="001D066A" w:rsidRPr="00712AA5" w:rsidRDefault="00F734D3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 46</w:t>
            </w:r>
          </w:p>
        </w:tc>
        <w:tc>
          <w:tcPr>
            <w:tcW w:w="5700" w:type="dxa"/>
          </w:tcPr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Осознает роль и место образования в жизни личности и общества;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Характеризует основные принципы </w:t>
            </w:r>
            <w:proofErr w:type="spellStart"/>
            <w:r w:rsidRPr="00712AA5">
              <w:rPr>
                <w:spacing w:val="-3"/>
                <w:sz w:val="22"/>
                <w:szCs w:val="22"/>
              </w:rPr>
              <w:t>деятельностного</w:t>
            </w:r>
            <w:proofErr w:type="spellEnd"/>
            <w:r w:rsidRPr="00712AA5">
              <w:rPr>
                <w:spacing w:val="-3"/>
                <w:sz w:val="22"/>
                <w:szCs w:val="22"/>
              </w:rPr>
              <w:t xml:space="preserve"> по</w:t>
            </w:r>
            <w:r w:rsidRPr="00712AA5">
              <w:rPr>
                <w:spacing w:val="-3"/>
                <w:sz w:val="22"/>
                <w:szCs w:val="22"/>
              </w:rPr>
              <w:t>д</w:t>
            </w:r>
            <w:r w:rsidRPr="00712AA5">
              <w:rPr>
                <w:spacing w:val="-3"/>
                <w:sz w:val="22"/>
                <w:szCs w:val="22"/>
              </w:rPr>
              <w:t>хода, виды и приемы педагогических технологий: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Разрабатывает различные виды учебных задач (учебно-познавательных, учебно-практических, учебно-игровых) и организует их решение в индивидуальной и групповой </w:t>
            </w:r>
            <w:r w:rsidRPr="00712AA5">
              <w:rPr>
                <w:spacing w:val="-3"/>
                <w:sz w:val="22"/>
                <w:szCs w:val="22"/>
              </w:rPr>
              <w:lastRenderedPageBreak/>
              <w:t>формах в соответствии с уровнем познавательного и ли</w:t>
            </w:r>
            <w:r w:rsidRPr="00712AA5">
              <w:rPr>
                <w:spacing w:val="-3"/>
                <w:sz w:val="22"/>
                <w:szCs w:val="22"/>
              </w:rPr>
              <w:t>ч</w:t>
            </w:r>
            <w:r w:rsidRPr="00712AA5">
              <w:rPr>
                <w:spacing w:val="-3"/>
                <w:sz w:val="22"/>
                <w:szCs w:val="22"/>
              </w:rPr>
              <w:t>ностного развития обучающихся;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- Использует специальные подходы к обучению в целях включения в образовательный процесс всех обучающихся. </w:t>
            </w:r>
          </w:p>
          <w:p w:rsidR="001D066A" w:rsidRPr="00712AA5" w:rsidRDefault="001D066A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Обладает опытом разработки различных видов учебных задач и организации их решения в образовательном пр</w:t>
            </w:r>
            <w:r w:rsidRPr="00712AA5">
              <w:rPr>
                <w:spacing w:val="-3"/>
                <w:sz w:val="22"/>
                <w:szCs w:val="22"/>
              </w:rPr>
              <w:t>о</w:t>
            </w:r>
            <w:r w:rsidRPr="00712AA5">
              <w:rPr>
                <w:spacing w:val="-3"/>
                <w:sz w:val="22"/>
                <w:szCs w:val="22"/>
              </w:rPr>
              <w:t>цессе;</w:t>
            </w:r>
          </w:p>
          <w:p w:rsidR="001D066A" w:rsidRPr="00712AA5" w:rsidRDefault="001D066A" w:rsidP="00712AA5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- Владеет навыками организации продуктивного диалога между участниками образовательного процесса.</w:t>
            </w:r>
          </w:p>
        </w:tc>
      </w:tr>
      <w:tr w:rsidR="001D066A" w:rsidRPr="00712AA5" w:rsidTr="00D0173B">
        <w:trPr>
          <w:trHeight w:val="1685"/>
          <w:jc w:val="center"/>
        </w:trPr>
        <w:tc>
          <w:tcPr>
            <w:tcW w:w="1838" w:type="dxa"/>
            <w:vAlign w:val="center"/>
          </w:tcPr>
          <w:p w:rsidR="001D066A" w:rsidRPr="00712AA5" w:rsidRDefault="001D066A" w:rsidP="00712AA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lastRenderedPageBreak/>
              <w:t>«</w:t>
            </w:r>
            <w:r w:rsidRPr="00712AA5">
              <w:rPr>
                <w:b/>
                <w:sz w:val="22"/>
                <w:szCs w:val="22"/>
              </w:rPr>
              <w:t>способность организов</w:t>
            </w:r>
            <w:r w:rsidRPr="00712AA5">
              <w:rPr>
                <w:b/>
                <w:sz w:val="22"/>
                <w:szCs w:val="22"/>
              </w:rPr>
              <w:t>ы</w:t>
            </w:r>
            <w:r w:rsidRPr="00712AA5">
              <w:rPr>
                <w:b/>
                <w:sz w:val="22"/>
                <w:szCs w:val="22"/>
              </w:rPr>
              <w:t>вать сотрудн</w:t>
            </w:r>
            <w:r w:rsidRPr="00712AA5">
              <w:rPr>
                <w:b/>
                <w:sz w:val="22"/>
                <w:szCs w:val="22"/>
              </w:rPr>
              <w:t>и</w:t>
            </w:r>
            <w:r w:rsidRPr="00712AA5">
              <w:rPr>
                <w:b/>
                <w:sz w:val="22"/>
                <w:szCs w:val="22"/>
              </w:rPr>
              <w:t>чество об</w:t>
            </w:r>
            <w:r w:rsidRPr="00712AA5">
              <w:rPr>
                <w:b/>
                <w:sz w:val="22"/>
                <w:szCs w:val="22"/>
              </w:rPr>
              <w:t>у</w:t>
            </w:r>
            <w:r w:rsidRPr="00712AA5">
              <w:rPr>
                <w:b/>
                <w:sz w:val="22"/>
                <w:szCs w:val="22"/>
              </w:rPr>
              <w:t>чающихся, по</w:t>
            </w:r>
            <w:r w:rsidRPr="00712AA5">
              <w:rPr>
                <w:b/>
                <w:sz w:val="22"/>
                <w:szCs w:val="22"/>
              </w:rPr>
              <w:t>д</w:t>
            </w:r>
            <w:r w:rsidRPr="00712AA5">
              <w:rPr>
                <w:b/>
                <w:sz w:val="22"/>
                <w:szCs w:val="22"/>
              </w:rPr>
              <w:t>держивать а</w:t>
            </w:r>
            <w:r w:rsidRPr="00712AA5">
              <w:rPr>
                <w:b/>
                <w:sz w:val="22"/>
                <w:szCs w:val="22"/>
              </w:rPr>
              <w:t>к</w:t>
            </w:r>
            <w:r w:rsidRPr="00712AA5">
              <w:rPr>
                <w:b/>
                <w:sz w:val="22"/>
                <w:szCs w:val="22"/>
              </w:rPr>
              <w:t>тивность и инициати</w:t>
            </w:r>
            <w:r w:rsidRPr="00712AA5">
              <w:rPr>
                <w:b/>
                <w:sz w:val="22"/>
                <w:szCs w:val="22"/>
              </w:rPr>
              <w:t>в</w:t>
            </w:r>
            <w:r w:rsidRPr="00712AA5">
              <w:rPr>
                <w:b/>
                <w:sz w:val="22"/>
                <w:szCs w:val="22"/>
              </w:rPr>
              <w:t>ность, сам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стоятельность обучающихся, развивать их творческие сп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собности</w:t>
            </w:r>
            <w:r w:rsidRPr="00712AA5">
              <w:rPr>
                <w:b/>
                <w:spacing w:val="-7"/>
                <w:sz w:val="22"/>
                <w:szCs w:val="22"/>
              </w:rPr>
              <w:t>» (ПК-7)»</w:t>
            </w:r>
          </w:p>
          <w:p w:rsidR="001D066A" w:rsidRPr="00712AA5" w:rsidRDefault="001D066A" w:rsidP="00712AA5">
            <w:pPr>
              <w:shd w:val="clear" w:color="auto" w:fill="FFFFFF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1D066A" w:rsidRPr="00712AA5" w:rsidRDefault="008F339A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№7</w:t>
            </w:r>
            <w:r w:rsidR="00BF6717">
              <w:rPr>
                <w:b/>
                <w:iCs/>
                <w:sz w:val="22"/>
                <w:szCs w:val="22"/>
              </w:rPr>
              <w:t>, 43</w:t>
            </w:r>
          </w:p>
        </w:tc>
        <w:tc>
          <w:tcPr>
            <w:tcW w:w="5700" w:type="dxa"/>
          </w:tcPr>
          <w:p w:rsidR="001D066A" w:rsidRPr="00712AA5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Характеризует сущность, типы и структуру творческих способностей.</w:t>
            </w:r>
          </w:p>
          <w:p w:rsidR="001D066A" w:rsidRPr="00712AA5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Описывает способы диагностики творческих способностей обучающихся.</w:t>
            </w:r>
          </w:p>
          <w:p w:rsidR="001D066A" w:rsidRPr="00712AA5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Осуществляет целеполагание и планирование разных видов деятельности вместе со школьниками.</w:t>
            </w:r>
          </w:p>
          <w:p w:rsidR="001D066A" w:rsidRPr="00712AA5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 Управляет учебными группами  в процессе обучения и воспитания.  </w:t>
            </w:r>
          </w:p>
          <w:p w:rsidR="001D066A" w:rsidRPr="00712AA5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>Анализирует реальное состояние дел в учебной группе, поддерживает в детском коллективе деловую, дружелю</w:t>
            </w:r>
            <w:r w:rsidRPr="00712AA5">
              <w:rPr>
                <w:spacing w:val="-3"/>
                <w:sz w:val="22"/>
                <w:szCs w:val="22"/>
              </w:rPr>
              <w:t>б</w:t>
            </w:r>
            <w:r w:rsidRPr="00712AA5">
              <w:rPr>
                <w:spacing w:val="-3"/>
                <w:sz w:val="22"/>
                <w:szCs w:val="22"/>
              </w:rPr>
              <w:t>ную атмосферу.</w:t>
            </w:r>
          </w:p>
          <w:p w:rsidR="001D066A" w:rsidRPr="00712AA5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Выявляет творческие способности </w:t>
            </w:r>
            <w:proofErr w:type="gramStart"/>
            <w:r w:rsidRPr="00712AA5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  <w:r w:rsidRPr="00712AA5">
              <w:rPr>
                <w:spacing w:val="-3"/>
                <w:sz w:val="22"/>
                <w:szCs w:val="22"/>
              </w:rPr>
              <w:t>.</w:t>
            </w:r>
          </w:p>
          <w:p w:rsidR="001D066A" w:rsidRPr="00E5011F" w:rsidRDefault="001D066A" w:rsidP="00C07B05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712AA5">
              <w:rPr>
                <w:spacing w:val="-3"/>
                <w:sz w:val="22"/>
                <w:szCs w:val="22"/>
              </w:rPr>
              <w:t xml:space="preserve">Использует способы осуществления психолого-педагогической поддержки и сопровождения одарённых </w:t>
            </w:r>
            <w:r w:rsidRPr="00E5011F">
              <w:rPr>
                <w:spacing w:val="-3"/>
                <w:sz w:val="22"/>
                <w:szCs w:val="22"/>
              </w:rPr>
              <w:t>детей.</w:t>
            </w:r>
          </w:p>
          <w:p w:rsidR="001D066A" w:rsidRPr="00C07B05" w:rsidRDefault="001D066A" w:rsidP="00C07B05">
            <w:pPr>
              <w:tabs>
                <w:tab w:val="left" w:pos="316"/>
              </w:tabs>
              <w:ind w:firstLine="0"/>
              <w:rPr>
                <w:spacing w:val="-3"/>
              </w:rPr>
            </w:pPr>
            <w:r w:rsidRPr="00E5011F">
              <w:rPr>
                <w:spacing w:val="-3"/>
                <w:sz w:val="22"/>
                <w:szCs w:val="22"/>
              </w:rPr>
              <w:t>Разрабатывает и применяет технологии обучения в сотру</w:t>
            </w:r>
            <w:r w:rsidRPr="00E5011F">
              <w:rPr>
                <w:spacing w:val="-3"/>
                <w:sz w:val="22"/>
                <w:szCs w:val="22"/>
              </w:rPr>
              <w:t>д</w:t>
            </w:r>
            <w:r w:rsidRPr="00E5011F">
              <w:rPr>
                <w:spacing w:val="-3"/>
                <w:sz w:val="22"/>
                <w:szCs w:val="22"/>
              </w:rPr>
              <w:t>ничестве для развития творческих способностей  обуча</w:t>
            </w:r>
            <w:r w:rsidRPr="00E5011F">
              <w:rPr>
                <w:spacing w:val="-3"/>
                <w:sz w:val="22"/>
                <w:szCs w:val="22"/>
              </w:rPr>
              <w:t>ю</w:t>
            </w:r>
            <w:r w:rsidRPr="00E5011F">
              <w:rPr>
                <w:spacing w:val="-3"/>
                <w:sz w:val="22"/>
                <w:szCs w:val="22"/>
              </w:rPr>
              <w:t>щихся.</w:t>
            </w:r>
          </w:p>
        </w:tc>
      </w:tr>
      <w:tr w:rsidR="007E7120" w:rsidRPr="00712AA5" w:rsidTr="00D0173B">
        <w:trPr>
          <w:jc w:val="center"/>
        </w:trPr>
        <w:tc>
          <w:tcPr>
            <w:tcW w:w="1838" w:type="dxa"/>
            <w:vAlign w:val="center"/>
          </w:tcPr>
          <w:p w:rsidR="001D066A" w:rsidRPr="00712AA5" w:rsidRDefault="00EE1FF8" w:rsidP="00712AA5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«с</w:t>
            </w:r>
            <w:r w:rsidR="001D066A" w:rsidRPr="00712AA5">
              <w:rPr>
                <w:b/>
                <w:spacing w:val="-8"/>
                <w:sz w:val="22"/>
                <w:szCs w:val="22"/>
              </w:rPr>
              <w:t>пособность проектировать образовательные программы</w:t>
            </w:r>
            <w:r w:rsidR="001D066A" w:rsidRPr="00712AA5">
              <w:rPr>
                <w:b/>
                <w:spacing w:val="-7"/>
                <w:sz w:val="22"/>
                <w:szCs w:val="22"/>
              </w:rPr>
              <w:t>» (ПК-8)»</w:t>
            </w:r>
          </w:p>
          <w:p w:rsidR="007E7120" w:rsidRPr="00712AA5" w:rsidRDefault="007E7120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7E7120" w:rsidRPr="00712AA5" w:rsidRDefault="00194EA4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 xml:space="preserve">Вопросы №№ 17, 18, 20, </w:t>
            </w:r>
            <w:r w:rsidR="00373309" w:rsidRPr="00712AA5">
              <w:rPr>
                <w:b/>
                <w:iCs/>
                <w:sz w:val="22"/>
                <w:szCs w:val="22"/>
              </w:rPr>
              <w:t xml:space="preserve">43, 45, </w:t>
            </w:r>
            <w:r w:rsidRPr="00712AA5">
              <w:rPr>
                <w:b/>
                <w:iCs/>
                <w:sz w:val="22"/>
                <w:szCs w:val="22"/>
              </w:rPr>
              <w:t>46, 47</w:t>
            </w:r>
            <w:r w:rsidR="00373309" w:rsidRPr="00712AA5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5700" w:type="dxa"/>
          </w:tcPr>
          <w:p w:rsidR="00A20656" w:rsidRPr="00712AA5" w:rsidRDefault="00A20656" w:rsidP="00712AA5">
            <w:pPr>
              <w:tabs>
                <w:tab w:val="left" w:pos="202"/>
              </w:tabs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Знает принципы и способы педагогического проектир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вания; основы проектирования образовательной пр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граммы;</w:t>
            </w:r>
          </w:p>
          <w:p w:rsidR="00A20656" w:rsidRPr="00712AA5" w:rsidRDefault="00A20656" w:rsidP="00712AA5">
            <w:pPr>
              <w:tabs>
                <w:tab w:val="left" w:pos="309"/>
              </w:tabs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Умеет различать понятия «проектирование», «планир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 xml:space="preserve">вание» и «прогнозирования»; четко формулировать цели педагогического проектирования; </w:t>
            </w:r>
          </w:p>
          <w:p w:rsidR="007E7120" w:rsidRPr="00712AA5" w:rsidRDefault="00A20656" w:rsidP="00712AA5">
            <w:pPr>
              <w:tabs>
                <w:tab w:val="left" w:pos="708"/>
                <w:tab w:val="left" w:pos="4550"/>
              </w:tabs>
              <w:ind w:firstLine="0"/>
              <w:contextualSpacing/>
              <w:rPr>
                <w:b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планировать результаты освоения образовательной пр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граммы.</w:t>
            </w:r>
          </w:p>
        </w:tc>
      </w:tr>
      <w:tr w:rsidR="007E7120" w:rsidRPr="00712AA5" w:rsidTr="00D0173B">
        <w:trPr>
          <w:jc w:val="center"/>
        </w:trPr>
        <w:tc>
          <w:tcPr>
            <w:tcW w:w="1838" w:type="dxa"/>
            <w:vAlign w:val="center"/>
          </w:tcPr>
          <w:p w:rsidR="007E7120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«способность проектировать индивидуал</w:t>
            </w:r>
            <w:r w:rsidRPr="00712AA5">
              <w:rPr>
                <w:b/>
                <w:sz w:val="22"/>
                <w:szCs w:val="22"/>
              </w:rPr>
              <w:t>ь</w:t>
            </w:r>
            <w:r w:rsidRPr="00712AA5">
              <w:rPr>
                <w:b/>
                <w:sz w:val="22"/>
                <w:szCs w:val="22"/>
              </w:rPr>
              <w:t>ные образов</w:t>
            </w:r>
            <w:r w:rsidRPr="00712AA5">
              <w:rPr>
                <w:b/>
                <w:sz w:val="22"/>
                <w:szCs w:val="22"/>
              </w:rPr>
              <w:t>а</w:t>
            </w:r>
            <w:r w:rsidRPr="00712AA5">
              <w:rPr>
                <w:b/>
                <w:sz w:val="22"/>
                <w:szCs w:val="22"/>
              </w:rPr>
              <w:t>тельные ма</w:t>
            </w:r>
            <w:r w:rsidRPr="00712AA5">
              <w:rPr>
                <w:b/>
                <w:sz w:val="22"/>
                <w:szCs w:val="22"/>
              </w:rPr>
              <w:t>р</w:t>
            </w:r>
            <w:r w:rsidRPr="00712AA5">
              <w:rPr>
                <w:b/>
                <w:sz w:val="22"/>
                <w:szCs w:val="22"/>
              </w:rPr>
              <w:t>шруты об</w:t>
            </w:r>
            <w:r w:rsidRPr="00712AA5">
              <w:rPr>
                <w:b/>
                <w:sz w:val="22"/>
                <w:szCs w:val="22"/>
              </w:rPr>
              <w:t>у</w:t>
            </w:r>
            <w:r w:rsidRPr="00712AA5">
              <w:rPr>
                <w:b/>
                <w:sz w:val="22"/>
                <w:szCs w:val="22"/>
              </w:rPr>
              <w:t>чающихся (ПК-9)»</w:t>
            </w:r>
          </w:p>
        </w:tc>
        <w:tc>
          <w:tcPr>
            <w:tcW w:w="2045" w:type="dxa"/>
            <w:vAlign w:val="center"/>
          </w:tcPr>
          <w:p w:rsidR="007E7120" w:rsidRPr="00712AA5" w:rsidRDefault="00373309" w:rsidP="00E2468A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 xml:space="preserve">Вопросы №№ 5, 11, </w:t>
            </w:r>
            <w:r w:rsidR="00194EA4" w:rsidRPr="00712AA5">
              <w:rPr>
                <w:b/>
                <w:iCs/>
                <w:sz w:val="22"/>
                <w:szCs w:val="22"/>
              </w:rPr>
              <w:t>14,</w:t>
            </w:r>
            <w:r w:rsidRPr="00712AA5">
              <w:rPr>
                <w:b/>
                <w:iCs/>
                <w:sz w:val="22"/>
                <w:szCs w:val="22"/>
              </w:rPr>
              <w:t xml:space="preserve"> </w:t>
            </w:r>
            <w:r w:rsidR="00194EA4" w:rsidRPr="00712AA5">
              <w:rPr>
                <w:b/>
                <w:iCs/>
                <w:sz w:val="22"/>
                <w:szCs w:val="22"/>
              </w:rPr>
              <w:t>18,</w:t>
            </w:r>
            <w:r w:rsidRPr="00712AA5">
              <w:rPr>
                <w:b/>
                <w:iCs/>
                <w:sz w:val="22"/>
                <w:szCs w:val="22"/>
              </w:rPr>
              <w:t xml:space="preserve"> </w:t>
            </w:r>
            <w:r w:rsidR="00194EA4" w:rsidRPr="00712AA5">
              <w:rPr>
                <w:b/>
                <w:iCs/>
                <w:sz w:val="22"/>
                <w:szCs w:val="22"/>
              </w:rPr>
              <w:t>20,22,26, 47</w:t>
            </w:r>
            <w:r w:rsidRPr="00712AA5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5700" w:type="dxa"/>
          </w:tcPr>
          <w:p w:rsidR="00A20656" w:rsidRPr="00712AA5" w:rsidRDefault="00A20656" w:rsidP="00712AA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712AA5">
              <w:rPr>
                <w:spacing w:val="-7"/>
                <w:sz w:val="22"/>
                <w:szCs w:val="22"/>
              </w:rPr>
              <w:t xml:space="preserve">Знает основы технологии проектирования ИОМ; </w:t>
            </w:r>
          </w:p>
          <w:p w:rsidR="007E7120" w:rsidRPr="00712AA5" w:rsidRDefault="00A20656" w:rsidP="00712AA5">
            <w:pPr>
              <w:tabs>
                <w:tab w:val="left" w:pos="708"/>
                <w:tab w:val="left" w:pos="4550"/>
              </w:tabs>
              <w:ind w:firstLine="0"/>
              <w:contextualSpacing/>
              <w:rPr>
                <w:spacing w:val="-7"/>
                <w:sz w:val="22"/>
                <w:szCs w:val="22"/>
              </w:rPr>
            </w:pPr>
            <w:r w:rsidRPr="00712AA5">
              <w:rPr>
                <w:spacing w:val="-7"/>
                <w:sz w:val="22"/>
                <w:szCs w:val="22"/>
              </w:rPr>
              <w:t xml:space="preserve">состав и структуру деятельности по разработке </w:t>
            </w:r>
            <w:r w:rsidR="00194EA4" w:rsidRPr="00712AA5">
              <w:rPr>
                <w:spacing w:val="-7"/>
                <w:sz w:val="22"/>
                <w:szCs w:val="22"/>
              </w:rPr>
              <w:t>инди</w:t>
            </w:r>
            <w:r w:rsidRPr="00712AA5">
              <w:rPr>
                <w:spacing w:val="-7"/>
                <w:sz w:val="22"/>
                <w:szCs w:val="22"/>
              </w:rPr>
              <w:t>видуал</w:t>
            </w:r>
            <w:r w:rsidRPr="00712AA5">
              <w:rPr>
                <w:spacing w:val="-7"/>
                <w:sz w:val="22"/>
                <w:szCs w:val="22"/>
              </w:rPr>
              <w:t>ь</w:t>
            </w:r>
            <w:r w:rsidRPr="00712AA5">
              <w:rPr>
                <w:spacing w:val="-7"/>
                <w:sz w:val="22"/>
                <w:szCs w:val="22"/>
              </w:rPr>
              <w:t>ного образовательного маршрута  (знание  сущности  прое</w:t>
            </w:r>
            <w:r w:rsidRPr="00712AA5">
              <w:rPr>
                <w:spacing w:val="-7"/>
                <w:sz w:val="22"/>
                <w:szCs w:val="22"/>
              </w:rPr>
              <w:t>к</w:t>
            </w:r>
            <w:r w:rsidRPr="00712AA5">
              <w:rPr>
                <w:spacing w:val="-7"/>
                <w:sz w:val="22"/>
                <w:szCs w:val="22"/>
              </w:rPr>
              <w:t>тирования,  принципов,  условий,  этапов  проектиров</w:t>
            </w:r>
            <w:r w:rsidRPr="00712AA5">
              <w:rPr>
                <w:spacing w:val="-7"/>
                <w:sz w:val="22"/>
                <w:szCs w:val="22"/>
              </w:rPr>
              <w:t>а</w:t>
            </w:r>
            <w:r w:rsidRPr="00712AA5">
              <w:rPr>
                <w:spacing w:val="-7"/>
                <w:sz w:val="22"/>
                <w:szCs w:val="22"/>
              </w:rPr>
              <w:t>ния,  отбор  содержания  индивидуального  образовательн</w:t>
            </w:r>
            <w:r w:rsidRPr="00712AA5">
              <w:rPr>
                <w:spacing w:val="-7"/>
                <w:sz w:val="22"/>
                <w:szCs w:val="22"/>
              </w:rPr>
              <w:t>о</w:t>
            </w:r>
            <w:r w:rsidRPr="00712AA5">
              <w:rPr>
                <w:spacing w:val="-7"/>
                <w:sz w:val="22"/>
                <w:szCs w:val="22"/>
              </w:rPr>
              <w:t>го  маршрута).</w:t>
            </w:r>
          </w:p>
          <w:p w:rsidR="00A20656" w:rsidRPr="00712AA5" w:rsidRDefault="00A20656" w:rsidP="00712AA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 xml:space="preserve">Умеет </w:t>
            </w:r>
            <w:r w:rsidRPr="00712AA5">
              <w:rPr>
                <w:rStyle w:val="apple-converted-space"/>
                <w:color w:val="484848"/>
                <w:sz w:val="22"/>
                <w:szCs w:val="22"/>
              </w:rPr>
              <w:t> </w:t>
            </w:r>
            <w:r w:rsidRPr="00712AA5">
              <w:rPr>
                <w:spacing w:val="-7"/>
                <w:sz w:val="22"/>
                <w:szCs w:val="22"/>
              </w:rPr>
              <w:t>работать  с  имеющейся  учебной  документац</w:t>
            </w:r>
            <w:r w:rsidRPr="00712AA5">
              <w:rPr>
                <w:spacing w:val="-7"/>
                <w:sz w:val="22"/>
                <w:szCs w:val="22"/>
              </w:rPr>
              <w:t>и</w:t>
            </w:r>
            <w:r w:rsidRPr="00712AA5">
              <w:rPr>
                <w:spacing w:val="-7"/>
                <w:sz w:val="22"/>
                <w:szCs w:val="22"/>
              </w:rPr>
              <w:t xml:space="preserve">ей  (учебным  планом,  графиком  учебного  </w:t>
            </w:r>
            <w:r w:rsidR="00373309" w:rsidRPr="00712AA5">
              <w:rPr>
                <w:spacing w:val="-7"/>
                <w:sz w:val="22"/>
                <w:szCs w:val="22"/>
              </w:rPr>
              <w:t>процесса</w:t>
            </w:r>
            <w:r w:rsidRPr="00712AA5">
              <w:rPr>
                <w:spacing w:val="-7"/>
                <w:sz w:val="22"/>
                <w:szCs w:val="22"/>
              </w:rPr>
              <w:t>  и  т.д.);  прогнозировать  результаты  обучения  по  инд</w:t>
            </w:r>
            <w:r w:rsidRPr="00712AA5">
              <w:rPr>
                <w:spacing w:val="-7"/>
                <w:sz w:val="22"/>
                <w:szCs w:val="22"/>
              </w:rPr>
              <w:t>и</w:t>
            </w:r>
            <w:r w:rsidRPr="00712AA5">
              <w:rPr>
                <w:spacing w:val="-7"/>
                <w:sz w:val="22"/>
                <w:szCs w:val="22"/>
              </w:rPr>
              <w:t xml:space="preserve">видуальному  образовательному  </w:t>
            </w:r>
            <w:r w:rsidR="00373309" w:rsidRPr="00712AA5">
              <w:rPr>
                <w:spacing w:val="-7"/>
                <w:sz w:val="22"/>
                <w:szCs w:val="22"/>
              </w:rPr>
              <w:t>ма</w:t>
            </w:r>
            <w:r w:rsidR="00194EA4" w:rsidRPr="00712AA5">
              <w:rPr>
                <w:spacing w:val="-7"/>
                <w:sz w:val="22"/>
                <w:szCs w:val="22"/>
              </w:rPr>
              <w:t>р</w:t>
            </w:r>
            <w:r w:rsidR="00EE1FF8" w:rsidRPr="00712AA5">
              <w:rPr>
                <w:spacing w:val="-7"/>
                <w:sz w:val="22"/>
                <w:szCs w:val="22"/>
              </w:rPr>
              <w:t>шруту</w:t>
            </w:r>
          </w:p>
        </w:tc>
      </w:tr>
      <w:tr w:rsidR="00EE1FF8" w:rsidRPr="00712AA5" w:rsidTr="00D0173B">
        <w:trPr>
          <w:jc w:val="center"/>
        </w:trPr>
        <w:tc>
          <w:tcPr>
            <w:tcW w:w="1838" w:type="dxa"/>
            <w:vAlign w:val="center"/>
          </w:tcPr>
          <w:p w:rsidR="00EE1FF8" w:rsidRPr="00712AA5" w:rsidRDefault="00EE1FF8" w:rsidP="00712AA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«способность проектировать траектории своего профе</w:t>
            </w:r>
            <w:r w:rsidRPr="00712AA5">
              <w:rPr>
                <w:b/>
                <w:sz w:val="22"/>
                <w:szCs w:val="22"/>
              </w:rPr>
              <w:t>с</w:t>
            </w:r>
            <w:r w:rsidRPr="00712AA5">
              <w:rPr>
                <w:b/>
                <w:sz w:val="22"/>
                <w:szCs w:val="22"/>
              </w:rPr>
              <w:t>сионального роста и личн</w:t>
            </w:r>
            <w:r w:rsidRPr="00712AA5">
              <w:rPr>
                <w:b/>
                <w:sz w:val="22"/>
                <w:szCs w:val="22"/>
              </w:rPr>
              <w:t>о</w:t>
            </w:r>
            <w:r w:rsidRPr="00712AA5">
              <w:rPr>
                <w:b/>
                <w:sz w:val="22"/>
                <w:szCs w:val="22"/>
              </w:rPr>
              <w:t>стного разв</w:t>
            </w:r>
            <w:r w:rsidRPr="00712AA5">
              <w:rPr>
                <w:b/>
                <w:sz w:val="22"/>
                <w:szCs w:val="22"/>
              </w:rPr>
              <w:t>и</w:t>
            </w:r>
            <w:r w:rsidRPr="00712AA5">
              <w:rPr>
                <w:b/>
                <w:sz w:val="22"/>
                <w:szCs w:val="22"/>
              </w:rPr>
              <w:t>тия» (ПК-10)</w:t>
            </w:r>
          </w:p>
        </w:tc>
        <w:tc>
          <w:tcPr>
            <w:tcW w:w="2045" w:type="dxa"/>
            <w:vAlign w:val="center"/>
          </w:tcPr>
          <w:p w:rsidR="00EE1FF8" w:rsidRPr="00712AA5" w:rsidRDefault="00F734D3" w:rsidP="00E2468A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Вопрос №46</w:t>
            </w:r>
          </w:p>
        </w:tc>
        <w:tc>
          <w:tcPr>
            <w:tcW w:w="5700" w:type="dxa"/>
          </w:tcPr>
          <w:p w:rsidR="00EE1FF8" w:rsidRPr="00E2468A" w:rsidRDefault="00EE1FF8" w:rsidP="00712AA5">
            <w:pPr>
              <w:ind w:firstLine="0"/>
              <w:rPr>
                <w:sz w:val="22"/>
                <w:szCs w:val="22"/>
              </w:rPr>
            </w:pPr>
            <w:r w:rsidRPr="00E2468A">
              <w:rPr>
                <w:sz w:val="22"/>
                <w:szCs w:val="22"/>
              </w:rPr>
              <w:t>Знает основы самообразования педагога.</w:t>
            </w:r>
          </w:p>
          <w:p w:rsidR="00EE1FF8" w:rsidRPr="00E2468A" w:rsidRDefault="00EE1FF8" w:rsidP="00712AA5">
            <w:pPr>
              <w:ind w:firstLine="0"/>
              <w:rPr>
                <w:sz w:val="22"/>
                <w:szCs w:val="22"/>
              </w:rPr>
            </w:pPr>
            <w:r w:rsidRPr="00E2468A">
              <w:rPr>
                <w:sz w:val="22"/>
                <w:szCs w:val="22"/>
              </w:rPr>
              <w:t xml:space="preserve">Знает, как </w:t>
            </w:r>
            <w:proofErr w:type="gramStart"/>
            <w:r w:rsidRPr="00E2468A">
              <w:rPr>
                <w:sz w:val="22"/>
                <w:szCs w:val="22"/>
              </w:rPr>
              <w:t>связаны</w:t>
            </w:r>
            <w:proofErr w:type="gramEnd"/>
            <w:r w:rsidRPr="00E2468A">
              <w:rPr>
                <w:sz w:val="22"/>
                <w:szCs w:val="22"/>
              </w:rPr>
              <w:t xml:space="preserve"> профессиональный рост и личностное развитие педагога.</w:t>
            </w:r>
          </w:p>
          <w:p w:rsidR="00EE1FF8" w:rsidRPr="00E2468A" w:rsidRDefault="00EE1FF8" w:rsidP="00712AA5">
            <w:pPr>
              <w:ind w:firstLine="0"/>
              <w:rPr>
                <w:sz w:val="22"/>
                <w:szCs w:val="22"/>
              </w:rPr>
            </w:pPr>
            <w:r w:rsidRPr="00E2468A">
              <w:rPr>
                <w:sz w:val="22"/>
                <w:szCs w:val="22"/>
              </w:rPr>
              <w:t>Умеет самостоятельно добывать учебную и професси</w:t>
            </w:r>
            <w:r w:rsidRPr="00E2468A">
              <w:rPr>
                <w:sz w:val="22"/>
                <w:szCs w:val="22"/>
              </w:rPr>
              <w:t>о</w:t>
            </w:r>
            <w:r w:rsidRPr="00E2468A">
              <w:rPr>
                <w:sz w:val="22"/>
                <w:szCs w:val="22"/>
              </w:rPr>
              <w:t>нальную информацию и оперировать ею в связи с реш</w:t>
            </w:r>
            <w:r w:rsidRPr="00E2468A">
              <w:rPr>
                <w:sz w:val="22"/>
                <w:szCs w:val="22"/>
              </w:rPr>
              <w:t>е</w:t>
            </w:r>
            <w:r w:rsidRPr="00E2468A">
              <w:rPr>
                <w:sz w:val="22"/>
                <w:szCs w:val="22"/>
              </w:rPr>
              <w:t xml:space="preserve">нием теоретических и практических задач. </w:t>
            </w:r>
          </w:p>
          <w:p w:rsidR="00EE1FF8" w:rsidRPr="00E2468A" w:rsidRDefault="00EE1FF8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E2468A">
              <w:rPr>
                <w:spacing w:val="-3"/>
                <w:sz w:val="22"/>
                <w:szCs w:val="22"/>
              </w:rPr>
              <w:t>Обладает опытом  целеполагания процесса собственного профессионального развития.</w:t>
            </w:r>
          </w:p>
        </w:tc>
      </w:tr>
      <w:tr w:rsidR="00C07B05" w:rsidRPr="00712AA5" w:rsidTr="00724CA6">
        <w:trPr>
          <w:jc w:val="center"/>
        </w:trPr>
        <w:tc>
          <w:tcPr>
            <w:tcW w:w="1838" w:type="dxa"/>
          </w:tcPr>
          <w:p w:rsidR="00C07B05" w:rsidRPr="00C07B05" w:rsidRDefault="00C07B05" w:rsidP="00E2468A">
            <w:pPr>
              <w:keepLines/>
              <w:tabs>
                <w:tab w:val="left" w:pos="1588"/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07B05">
              <w:rPr>
                <w:b/>
                <w:sz w:val="22"/>
                <w:szCs w:val="22"/>
              </w:rPr>
              <w:t>«готовность использовать систематизир</w:t>
            </w:r>
            <w:r w:rsidRPr="00C07B05">
              <w:rPr>
                <w:b/>
                <w:sz w:val="22"/>
                <w:szCs w:val="22"/>
              </w:rPr>
              <w:t>о</w:t>
            </w:r>
            <w:r w:rsidRPr="00C07B05">
              <w:rPr>
                <w:b/>
                <w:sz w:val="22"/>
                <w:szCs w:val="22"/>
              </w:rPr>
              <w:t>ванные теор</w:t>
            </w:r>
            <w:r w:rsidRPr="00C07B05">
              <w:rPr>
                <w:b/>
                <w:sz w:val="22"/>
                <w:szCs w:val="22"/>
              </w:rPr>
              <w:t>е</w:t>
            </w:r>
            <w:r w:rsidRPr="00C07B05">
              <w:rPr>
                <w:b/>
                <w:sz w:val="22"/>
                <w:szCs w:val="22"/>
              </w:rPr>
              <w:lastRenderedPageBreak/>
              <w:t>тические и практические знания для п</w:t>
            </w:r>
            <w:r w:rsidRPr="00C07B05">
              <w:rPr>
                <w:b/>
                <w:sz w:val="22"/>
                <w:szCs w:val="22"/>
              </w:rPr>
              <w:t>о</w:t>
            </w:r>
            <w:r w:rsidRPr="00C07B05">
              <w:rPr>
                <w:b/>
                <w:sz w:val="22"/>
                <w:szCs w:val="22"/>
              </w:rPr>
              <w:t>становки и р</w:t>
            </w:r>
            <w:r w:rsidRPr="00C07B05">
              <w:rPr>
                <w:b/>
                <w:sz w:val="22"/>
                <w:szCs w:val="22"/>
              </w:rPr>
              <w:t>е</w:t>
            </w:r>
            <w:r w:rsidRPr="00C07B05">
              <w:rPr>
                <w:b/>
                <w:sz w:val="22"/>
                <w:szCs w:val="22"/>
              </w:rPr>
              <w:t>шения исслед</w:t>
            </w:r>
            <w:r w:rsidRPr="00C07B05">
              <w:rPr>
                <w:b/>
                <w:sz w:val="22"/>
                <w:szCs w:val="22"/>
              </w:rPr>
              <w:t>о</w:t>
            </w:r>
            <w:r w:rsidRPr="00C07B05">
              <w:rPr>
                <w:b/>
                <w:sz w:val="22"/>
                <w:szCs w:val="22"/>
              </w:rPr>
              <w:t>вательских з</w:t>
            </w:r>
            <w:r w:rsidRPr="00C07B05">
              <w:rPr>
                <w:b/>
                <w:sz w:val="22"/>
                <w:szCs w:val="22"/>
              </w:rPr>
              <w:t>а</w:t>
            </w:r>
            <w:r w:rsidRPr="00C07B05">
              <w:rPr>
                <w:b/>
                <w:sz w:val="22"/>
                <w:szCs w:val="22"/>
              </w:rPr>
              <w:t>дач в области образования» (ПК-11)</w:t>
            </w:r>
          </w:p>
        </w:tc>
        <w:tc>
          <w:tcPr>
            <w:tcW w:w="2045" w:type="dxa"/>
            <w:vAlign w:val="center"/>
          </w:tcPr>
          <w:p w:rsidR="00C07B05" w:rsidRPr="00830E53" w:rsidRDefault="00C07B05" w:rsidP="00724CA6">
            <w:pPr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830E53">
              <w:rPr>
                <w:b/>
                <w:iCs/>
                <w:sz w:val="22"/>
                <w:szCs w:val="22"/>
              </w:rPr>
              <w:lastRenderedPageBreak/>
              <w:t xml:space="preserve">Вопросы №  </w:t>
            </w:r>
            <w:r w:rsidR="00E2468A">
              <w:rPr>
                <w:b/>
                <w:iCs/>
                <w:sz w:val="22"/>
                <w:szCs w:val="22"/>
              </w:rPr>
              <w:t>45.46,47</w:t>
            </w:r>
          </w:p>
        </w:tc>
        <w:tc>
          <w:tcPr>
            <w:tcW w:w="5700" w:type="dxa"/>
            <w:vAlign w:val="center"/>
          </w:tcPr>
          <w:p w:rsidR="00C07B05" w:rsidRPr="00E2468A" w:rsidRDefault="00C07B05" w:rsidP="00724CA6">
            <w:pPr>
              <w:ind w:firstLine="0"/>
              <w:rPr>
                <w:sz w:val="22"/>
                <w:szCs w:val="22"/>
              </w:rPr>
            </w:pPr>
            <w:r w:rsidRPr="00E2468A">
              <w:rPr>
                <w:sz w:val="22"/>
                <w:szCs w:val="22"/>
              </w:rPr>
              <w:t>Зна</w:t>
            </w:r>
            <w:r w:rsidR="00E5011F">
              <w:rPr>
                <w:sz w:val="22"/>
                <w:szCs w:val="22"/>
              </w:rPr>
              <w:t>ет</w:t>
            </w:r>
            <w:r w:rsidRPr="00E2468A">
              <w:rPr>
                <w:sz w:val="22"/>
                <w:szCs w:val="22"/>
              </w:rPr>
              <w:t xml:space="preserve"> способы и алгоритмы постановки и решения иссл</w:t>
            </w:r>
            <w:r w:rsidRPr="00E2468A">
              <w:rPr>
                <w:sz w:val="22"/>
                <w:szCs w:val="22"/>
              </w:rPr>
              <w:t>е</w:t>
            </w:r>
            <w:r w:rsidRPr="00E2468A">
              <w:rPr>
                <w:sz w:val="22"/>
                <w:szCs w:val="22"/>
              </w:rPr>
              <w:t>довательских задач в области образования</w:t>
            </w:r>
          </w:p>
          <w:p w:rsidR="00C07B05" w:rsidRPr="00E2468A" w:rsidRDefault="00724CA6" w:rsidP="00E5011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</w:t>
            </w:r>
            <w:r w:rsidR="00E5011F">
              <w:rPr>
                <w:sz w:val="22"/>
                <w:szCs w:val="22"/>
              </w:rPr>
              <w:t>ет</w:t>
            </w:r>
            <w:r w:rsidR="00C07B05" w:rsidRPr="00E2468A">
              <w:rPr>
                <w:sz w:val="22"/>
                <w:szCs w:val="22"/>
              </w:rPr>
              <w:t xml:space="preserve"> применять теоретические и практические знания для постановки и решения исследовательских задач в о</w:t>
            </w:r>
            <w:r w:rsidR="00C07B05" w:rsidRPr="00E2468A">
              <w:rPr>
                <w:sz w:val="22"/>
                <w:szCs w:val="22"/>
              </w:rPr>
              <w:t>б</w:t>
            </w:r>
            <w:r w:rsidR="00C07B05" w:rsidRPr="00E2468A">
              <w:rPr>
                <w:sz w:val="22"/>
                <w:szCs w:val="22"/>
              </w:rPr>
              <w:lastRenderedPageBreak/>
              <w:t>ласти образования</w:t>
            </w:r>
          </w:p>
        </w:tc>
      </w:tr>
      <w:tr w:rsidR="00C07B05" w:rsidRPr="00712AA5" w:rsidTr="00724CA6">
        <w:trPr>
          <w:jc w:val="center"/>
        </w:trPr>
        <w:tc>
          <w:tcPr>
            <w:tcW w:w="1838" w:type="dxa"/>
          </w:tcPr>
          <w:p w:rsidR="00C07B05" w:rsidRPr="00C07B05" w:rsidRDefault="00C07B05" w:rsidP="00C07B05">
            <w:pPr>
              <w:keepLines/>
              <w:tabs>
                <w:tab w:val="left" w:pos="1588"/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07B05">
              <w:rPr>
                <w:b/>
                <w:sz w:val="22"/>
                <w:szCs w:val="22"/>
              </w:rPr>
              <w:lastRenderedPageBreak/>
              <w:t>«способность руководить учебно-исследовател</w:t>
            </w:r>
            <w:r w:rsidRPr="00C07B05">
              <w:rPr>
                <w:b/>
                <w:sz w:val="22"/>
                <w:szCs w:val="22"/>
              </w:rPr>
              <w:t>ь</w:t>
            </w:r>
            <w:r w:rsidRPr="00C07B05">
              <w:rPr>
                <w:b/>
                <w:sz w:val="22"/>
                <w:szCs w:val="22"/>
              </w:rPr>
              <w:t>ской деятел</w:t>
            </w:r>
            <w:r w:rsidRPr="00C07B05">
              <w:rPr>
                <w:b/>
                <w:sz w:val="22"/>
                <w:szCs w:val="22"/>
              </w:rPr>
              <w:t>ь</w:t>
            </w:r>
            <w:r w:rsidRPr="00C07B05">
              <w:rPr>
                <w:b/>
                <w:sz w:val="22"/>
                <w:szCs w:val="22"/>
              </w:rPr>
              <w:t xml:space="preserve">ностью </w:t>
            </w:r>
            <w:proofErr w:type="gramStart"/>
            <w:r w:rsidRPr="00C07B05">
              <w:rPr>
                <w:b/>
                <w:sz w:val="22"/>
                <w:szCs w:val="22"/>
              </w:rPr>
              <w:t>об</w:t>
            </w:r>
            <w:r w:rsidRPr="00C07B05">
              <w:rPr>
                <w:b/>
                <w:sz w:val="22"/>
                <w:szCs w:val="22"/>
              </w:rPr>
              <w:t>у</w:t>
            </w:r>
            <w:r w:rsidRPr="00C07B05">
              <w:rPr>
                <w:b/>
                <w:sz w:val="22"/>
                <w:szCs w:val="22"/>
              </w:rPr>
              <w:t>чающихся</w:t>
            </w:r>
            <w:proofErr w:type="gramEnd"/>
            <w:r w:rsidRPr="00C07B05">
              <w:rPr>
                <w:b/>
                <w:sz w:val="22"/>
                <w:szCs w:val="22"/>
              </w:rPr>
              <w:t>» (ПК-12)</w:t>
            </w:r>
          </w:p>
          <w:p w:rsidR="00C07B05" w:rsidRPr="00C07B05" w:rsidRDefault="00C07B05" w:rsidP="00C07B05">
            <w:pPr>
              <w:keepLines/>
              <w:tabs>
                <w:tab w:val="left" w:pos="1588"/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C07B05" w:rsidRPr="00830E53" w:rsidRDefault="00C07B05" w:rsidP="00724CA6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830E53">
              <w:rPr>
                <w:b/>
                <w:iCs/>
                <w:sz w:val="22"/>
                <w:szCs w:val="22"/>
              </w:rPr>
              <w:t xml:space="preserve">Вопросы №  </w:t>
            </w:r>
            <w:r w:rsidR="00E2468A">
              <w:rPr>
                <w:b/>
                <w:iCs/>
                <w:sz w:val="22"/>
                <w:szCs w:val="22"/>
              </w:rPr>
              <w:t>46</w:t>
            </w:r>
          </w:p>
        </w:tc>
        <w:tc>
          <w:tcPr>
            <w:tcW w:w="5700" w:type="dxa"/>
            <w:vAlign w:val="center"/>
          </w:tcPr>
          <w:p w:rsidR="00C07B05" w:rsidRPr="00E2468A" w:rsidRDefault="00724CA6" w:rsidP="00724C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="00E5011F">
              <w:rPr>
                <w:sz w:val="22"/>
                <w:szCs w:val="22"/>
              </w:rPr>
              <w:t>ет</w:t>
            </w:r>
            <w:r w:rsidR="00C07B05" w:rsidRPr="00E2468A">
              <w:rPr>
                <w:sz w:val="22"/>
                <w:szCs w:val="22"/>
              </w:rPr>
              <w:t xml:space="preserve"> особенности управления учебно-исследовательской деятельностью </w:t>
            </w:r>
            <w:proofErr w:type="gramStart"/>
            <w:r w:rsidR="00C07B05" w:rsidRPr="00E2468A">
              <w:rPr>
                <w:sz w:val="22"/>
                <w:szCs w:val="22"/>
              </w:rPr>
              <w:t>обучающихся</w:t>
            </w:r>
            <w:proofErr w:type="gramEnd"/>
          </w:p>
          <w:p w:rsidR="00C07B05" w:rsidRPr="00E2468A" w:rsidRDefault="00724CA6" w:rsidP="00E5011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</w:t>
            </w:r>
            <w:r w:rsidR="00E5011F">
              <w:rPr>
                <w:sz w:val="22"/>
                <w:szCs w:val="22"/>
              </w:rPr>
              <w:t>ет</w:t>
            </w:r>
            <w:r w:rsidR="00C07B05" w:rsidRPr="00E2468A">
              <w:rPr>
                <w:sz w:val="22"/>
                <w:szCs w:val="22"/>
              </w:rPr>
              <w:t xml:space="preserve"> руководить учебно-исследовательской деятельн</w:t>
            </w:r>
            <w:r w:rsidR="00C07B05" w:rsidRPr="00E2468A">
              <w:rPr>
                <w:sz w:val="22"/>
                <w:szCs w:val="22"/>
              </w:rPr>
              <w:t>о</w:t>
            </w:r>
            <w:r w:rsidR="00C07B05" w:rsidRPr="00E2468A">
              <w:rPr>
                <w:sz w:val="22"/>
                <w:szCs w:val="22"/>
              </w:rPr>
              <w:t xml:space="preserve">стью </w:t>
            </w:r>
            <w:proofErr w:type="gramStart"/>
            <w:r w:rsidR="00C07B05" w:rsidRPr="00E2468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E7120" w:rsidRPr="00712AA5" w:rsidTr="00D0173B">
        <w:trPr>
          <w:jc w:val="center"/>
        </w:trPr>
        <w:tc>
          <w:tcPr>
            <w:tcW w:w="1838" w:type="dxa"/>
            <w:vAlign w:val="center"/>
          </w:tcPr>
          <w:p w:rsidR="00EE1FF8" w:rsidRPr="00712AA5" w:rsidRDefault="00EE1FF8" w:rsidP="00712AA5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712AA5">
              <w:rPr>
                <w:b/>
                <w:spacing w:val="-8"/>
                <w:sz w:val="22"/>
                <w:szCs w:val="22"/>
              </w:rPr>
              <w:t>«владение зн</w:t>
            </w:r>
            <w:r w:rsidRPr="00712AA5">
              <w:rPr>
                <w:b/>
                <w:spacing w:val="-8"/>
                <w:sz w:val="22"/>
                <w:szCs w:val="22"/>
              </w:rPr>
              <w:t>а</w:t>
            </w:r>
            <w:r w:rsidRPr="00712AA5">
              <w:rPr>
                <w:b/>
                <w:spacing w:val="-8"/>
                <w:sz w:val="22"/>
                <w:szCs w:val="22"/>
              </w:rPr>
              <w:t>ниями по осно</w:t>
            </w:r>
            <w:r w:rsidRPr="00712AA5">
              <w:rPr>
                <w:b/>
                <w:spacing w:val="-8"/>
                <w:sz w:val="22"/>
                <w:szCs w:val="22"/>
              </w:rPr>
              <w:t>в</w:t>
            </w:r>
            <w:r w:rsidRPr="00712AA5">
              <w:rPr>
                <w:b/>
                <w:spacing w:val="-8"/>
                <w:sz w:val="22"/>
                <w:szCs w:val="22"/>
              </w:rPr>
              <w:t>ным разделам технологической подготовки школьников (СК-1)»</w:t>
            </w:r>
          </w:p>
          <w:p w:rsidR="007E7120" w:rsidRPr="00712AA5" w:rsidRDefault="007E7120" w:rsidP="00712AA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194EA4" w:rsidRPr="00712AA5" w:rsidRDefault="00194EA4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>Вопросы №№ 1,2,3.4.5,6.7,8,9,</w:t>
            </w:r>
          </w:p>
          <w:p w:rsidR="007E7120" w:rsidRPr="00712AA5" w:rsidRDefault="00194EA4" w:rsidP="00D0173B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12AA5">
              <w:rPr>
                <w:b/>
                <w:iCs/>
                <w:sz w:val="22"/>
                <w:szCs w:val="22"/>
              </w:rPr>
              <w:t>10, 12</w:t>
            </w:r>
            <w:r w:rsidR="00373309" w:rsidRPr="00712AA5">
              <w:rPr>
                <w:b/>
                <w:iCs/>
                <w:sz w:val="22"/>
                <w:szCs w:val="22"/>
              </w:rPr>
              <w:t>, 13, 15, 19, 21, 23, 24, 25, 27, 28, 29, 30, 31, 32, 33, 34, 35, 36, 37, 38, 39, 40, 41, 42, 44, 48, 49, 50.</w:t>
            </w:r>
          </w:p>
        </w:tc>
        <w:tc>
          <w:tcPr>
            <w:tcW w:w="5700" w:type="dxa"/>
          </w:tcPr>
          <w:p w:rsidR="00B37B0B" w:rsidRPr="00E2468A" w:rsidRDefault="00B37B0B" w:rsidP="00712AA5">
            <w:pPr>
              <w:ind w:firstLine="0"/>
              <w:rPr>
                <w:sz w:val="22"/>
                <w:szCs w:val="22"/>
              </w:rPr>
            </w:pPr>
            <w:proofErr w:type="gramStart"/>
            <w:r w:rsidRPr="00E2468A">
              <w:rPr>
                <w:sz w:val="22"/>
                <w:szCs w:val="22"/>
              </w:rPr>
              <w:t>Знает теоретические основы технологической подготовки и их связь со школьным курсом технологии, перспекти</w:t>
            </w:r>
            <w:r w:rsidRPr="00E2468A">
              <w:rPr>
                <w:sz w:val="22"/>
                <w:szCs w:val="22"/>
              </w:rPr>
              <w:t>в</w:t>
            </w:r>
            <w:r w:rsidRPr="00E2468A">
              <w:rPr>
                <w:sz w:val="22"/>
                <w:szCs w:val="22"/>
              </w:rPr>
              <w:t>ные направления развития технологии; стандарт</w:t>
            </w:r>
            <w:r w:rsidR="00187731" w:rsidRPr="00E2468A">
              <w:rPr>
                <w:sz w:val="22"/>
                <w:szCs w:val="22"/>
              </w:rPr>
              <w:t>ы</w:t>
            </w:r>
            <w:r w:rsidRPr="00E2468A">
              <w:rPr>
                <w:sz w:val="22"/>
                <w:szCs w:val="22"/>
              </w:rPr>
              <w:t>, осно</w:t>
            </w:r>
            <w:r w:rsidRPr="00E2468A">
              <w:rPr>
                <w:sz w:val="22"/>
                <w:szCs w:val="22"/>
              </w:rPr>
              <w:t>в</w:t>
            </w:r>
            <w:r w:rsidRPr="00E2468A">
              <w:rPr>
                <w:sz w:val="22"/>
                <w:szCs w:val="22"/>
              </w:rPr>
              <w:t>ны</w:t>
            </w:r>
            <w:r w:rsidR="00187731" w:rsidRPr="00E2468A">
              <w:rPr>
                <w:sz w:val="22"/>
                <w:szCs w:val="22"/>
              </w:rPr>
              <w:t>е</w:t>
            </w:r>
            <w:r w:rsidRPr="00E2468A">
              <w:rPr>
                <w:sz w:val="22"/>
                <w:szCs w:val="22"/>
              </w:rPr>
              <w:t xml:space="preserve"> образовательных программ по технологической по</w:t>
            </w:r>
            <w:r w:rsidRPr="00E2468A">
              <w:rPr>
                <w:sz w:val="22"/>
                <w:szCs w:val="22"/>
              </w:rPr>
              <w:t>д</w:t>
            </w:r>
            <w:r w:rsidRPr="00E2468A">
              <w:rPr>
                <w:sz w:val="22"/>
                <w:szCs w:val="22"/>
              </w:rPr>
              <w:t>готовке школьни</w:t>
            </w:r>
            <w:r w:rsidR="00187731" w:rsidRPr="00E2468A">
              <w:rPr>
                <w:sz w:val="22"/>
                <w:szCs w:val="22"/>
              </w:rPr>
              <w:t xml:space="preserve">ков; </w:t>
            </w:r>
            <w:r w:rsidRPr="00E2468A">
              <w:rPr>
                <w:sz w:val="22"/>
                <w:szCs w:val="22"/>
              </w:rPr>
              <w:t>содержани</w:t>
            </w:r>
            <w:r w:rsidR="00187731" w:rsidRPr="00E2468A">
              <w:rPr>
                <w:sz w:val="22"/>
                <w:szCs w:val="22"/>
              </w:rPr>
              <w:t>е</w:t>
            </w:r>
            <w:r w:rsidRPr="00E2468A">
              <w:rPr>
                <w:sz w:val="22"/>
                <w:szCs w:val="22"/>
              </w:rPr>
              <w:t xml:space="preserve"> основных учебников по техноло</w:t>
            </w:r>
            <w:r w:rsidR="00187731" w:rsidRPr="00E2468A">
              <w:rPr>
                <w:sz w:val="22"/>
                <w:szCs w:val="22"/>
              </w:rPr>
              <w:t xml:space="preserve">гии; </w:t>
            </w:r>
            <w:r w:rsidRPr="00E2468A">
              <w:rPr>
                <w:sz w:val="22"/>
                <w:szCs w:val="22"/>
              </w:rPr>
              <w:t>основны</w:t>
            </w:r>
            <w:r w:rsidR="00187731" w:rsidRPr="00E2468A">
              <w:rPr>
                <w:sz w:val="22"/>
                <w:szCs w:val="22"/>
              </w:rPr>
              <w:t>е</w:t>
            </w:r>
            <w:r w:rsidRPr="00E2468A">
              <w:rPr>
                <w:sz w:val="22"/>
                <w:szCs w:val="22"/>
              </w:rPr>
              <w:t xml:space="preserve"> подход</w:t>
            </w:r>
            <w:r w:rsidR="00187731" w:rsidRPr="00E2468A">
              <w:rPr>
                <w:sz w:val="22"/>
                <w:szCs w:val="22"/>
              </w:rPr>
              <w:t>ы</w:t>
            </w:r>
            <w:r w:rsidRPr="00E2468A">
              <w:rPr>
                <w:sz w:val="22"/>
                <w:szCs w:val="22"/>
              </w:rPr>
              <w:t xml:space="preserve"> к обучению, принцип</w:t>
            </w:r>
            <w:r w:rsidR="00187731" w:rsidRPr="00E2468A">
              <w:rPr>
                <w:sz w:val="22"/>
                <w:szCs w:val="22"/>
              </w:rPr>
              <w:t>ы</w:t>
            </w:r>
            <w:r w:rsidRPr="00E2468A">
              <w:rPr>
                <w:sz w:val="22"/>
                <w:szCs w:val="22"/>
              </w:rPr>
              <w:t xml:space="preserve"> и закономерностей развития технологической подго</w:t>
            </w:r>
            <w:r w:rsidR="00187731" w:rsidRPr="00E2468A">
              <w:rPr>
                <w:sz w:val="22"/>
                <w:szCs w:val="22"/>
              </w:rPr>
              <w:t>товки школьников;</w:t>
            </w:r>
            <w:r w:rsidRPr="00E2468A">
              <w:rPr>
                <w:sz w:val="22"/>
                <w:szCs w:val="22"/>
              </w:rPr>
              <w:t xml:space="preserve"> региональн</w:t>
            </w:r>
            <w:r w:rsidR="00187731" w:rsidRPr="00E2468A">
              <w:rPr>
                <w:sz w:val="22"/>
                <w:szCs w:val="22"/>
              </w:rPr>
              <w:t>ый</w:t>
            </w:r>
            <w:r w:rsidRPr="00E2468A">
              <w:rPr>
                <w:sz w:val="22"/>
                <w:szCs w:val="22"/>
              </w:rPr>
              <w:t xml:space="preserve"> компонент</w:t>
            </w:r>
            <w:r w:rsidR="00187731" w:rsidRPr="00E2468A">
              <w:rPr>
                <w:sz w:val="22"/>
                <w:szCs w:val="22"/>
              </w:rPr>
              <w:t xml:space="preserve">; </w:t>
            </w:r>
            <w:r w:rsidRPr="00E2468A">
              <w:rPr>
                <w:sz w:val="22"/>
                <w:szCs w:val="22"/>
              </w:rPr>
              <w:t>структур</w:t>
            </w:r>
            <w:r w:rsidR="00187731" w:rsidRPr="00E2468A">
              <w:rPr>
                <w:sz w:val="22"/>
                <w:szCs w:val="22"/>
              </w:rPr>
              <w:t>у</w:t>
            </w:r>
            <w:r w:rsidRPr="00E2468A">
              <w:rPr>
                <w:sz w:val="22"/>
                <w:szCs w:val="22"/>
              </w:rPr>
              <w:t xml:space="preserve"> и с</w:t>
            </w:r>
            <w:r w:rsidRPr="00E2468A">
              <w:rPr>
                <w:sz w:val="22"/>
                <w:szCs w:val="22"/>
              </w:rPr>
              <w:t>о</w:t>
            </w:r>
            <w:r w:rsidRPr="00E2468A">
              <w:rPr>
                <w:sz w:val="22"/>
                <w:szCs w:val="22"/>
              </w:rPr>
              <w:t>держани</w:t>
            </w:r>
            <w:r w:rsidR="00187731" w:rsidRPr="00E2468A">
              <w:rPr>
                <w:sz w:val="22"/>
                <w:szCs w:val="22"/>
              </w:rPr>
              <w:t>е</w:t>
            </w:r>
            <w:r w:rsidRPr="00E2468A">
              <w:rPr>
                <w:sz w:val="22"/>
                <w:szCs w:val="22"/>
              </w:rPr>
              <w:t xml:space="preserve"> технологической подготовки школьни</w:t>
            </w:r>
            <w:r w:rsidR="00187731" w:rsidRPr="00E2468A">
              <w:rPr>
                <w:sz w:val="22"/>
                <w:szCs w:val="22"/>
              </w:rPr>
              <w:t xml:space="preserve">ков; </w:t>
            </w:r>
            <w:r w:rsidRPr="00E2468A">
              <w:rPr>
                <w:sz w:val="22"/>
                <w:szCs w:val="22"/>
              </w:rPr>
              <w:t>м</w:t>
            </w:r>
            <w:r w:rsidRPr="00E2468A">
              <w:rPr>
                <w:sz w:val="22"/>
                <w:szCs w:val="22"/>
              </w:rPr>
              <w:t>а</w:t>
            </w:r>
            <w:r w:rsidRPr="00E2468A">
              <w:rPr>
                <w:sz w:val="22"/>
                <w:szCs w:val="22"/>
              </w:rPr>
              <w:t>териально-технического обеспечения учеб</w:t>
            </w:r>
            <w:r w:rsidR="00187731" w:rsidRPr="00E2468A">
              <w:rPr>
                <w:sz w:val="22"/>
                <w:szCs w:val="22"/>
              </w:rPr>
              <w:t>ных масте</w:t>
            </w:r>
            <w:r w:rsidR="00187731" w:rsidRPr="00E2468A">
              <w:rPr>
                <w:sz w:val="22"/>
                <w:szCs w:val="22"/>
              </w:rPr>
              <w:t>р</w:t>
            </w:r>
            <w:r w:rsidR="00187731" w:rsidRPr="00E2468A">
              <w:rPr>
                <w:sz w:val="22"/>
                <w:szCs w:val="22"/>
              </w:rPr>
              <w:t>ских;</w:t>
            </w:r>
            <w:proofErr w:type="gramEnd"/>
            <w:r w:rsidR="00F734D3" w:rsidRPr="00E2468A">
              <w:rPr>
                <w:sz w:val="22"/>
                <w:szCs w:val="22"/>
              </w:rPr>
              <w:t xml:space="preserve"> </w:t>
            </w:r>
            <w:r w:rsidRPr="00E2468A">
              <w:rPr>
                <w:sz w:val="22"/>
                <w:szCs w:val="22"/>
              </w:rPr>
              <w:t>содержания технологической подготовки в начал</w:t>
            </w:r>
            <w:r w:rsidRPr="00E2468A">
              <w:rPr>
                <w:sz w:val="22"/>
                <w:szCs w:val="22"/>
              </w:rPr>
              <w:t>ь</w:t>
            </w:r>
            <w:r w:rsidRPr="00E2468A">
              <w:rPr>
                <w:sz w:val="22"/>
                <w:szCs w:val="22"/>
              </w:rPr>
              <w:t>ной, основной и старшей школе;</w:t>
            </w:r>
          </w:p>
          <w:p w:rsidR="007E7120" w:rsidRPr="00E2468A" w:rsidRDefault="00187731" w:rsidP="00712AA5">
            <w:pPr>
              <w:ind w:firstLine="0"/>
              <w:rPr>
                <w:spacing w:val="-3"/>
                <w:sz w:val="22"/>
                <w:szCs w:val="22"/>
              </w:rPr>
            </w:pPr>
            <w:r w:rsidRPr="00E2468A">
              <w:rPr>
                <w:sz w:val="22"/>
                <w:szCs w:val="22"/>
              </w:rPr>
              <w:t xml:space="preserve">Умеет </w:t>
            </w:r>
            <w:r w:rsidR="00B37B0B" w:rsidRPr="00E2468A">
              <w:rPr>
                <w:sz w:val="22"/>
                <w:szCs w:val="22"/>
              </w:rPr>
              <w:t>составл</w:t>
            </w:r>
            <w:r w:rsidRPr="00E2468A">
              <w:rPr>
                <w:sz w:val="22"/>
                <w:szCs w:val="22"/>
              </w:rPr>
              <w:t>ять</w:t>
            </w:r>
            <w:r w:rsidR="00B37B0B" w:rsidRPr="00E2468A">
              <w:rPr>
                <w:sz w:val="22"/>
                <w:szCs w:val="22"/>
              </w:rPr>
              <w:t xml:space="preserve"> рабоч</w:t>
            </w:r>
            <w:r w:rsidRPr="00E2468A">
              <w:rPr>
                <w:sz w:val="22"/>
                <w:szCs w:val="22"/>
              </w:rPr>
              <w:t>ую</w:t>
            </w:r>
            <w:r w:rsidR="00B37B0B" w:rsidRPr="00E2468A">
              <w:rPr>
                <w:sz w:val="22"/>
                <w:szCs w:val="22"/>
              </w:rPr>
              <w:t xml:space="preserve"> программ</w:t>
            </w:r>
            <w:r w:rsidRPr="00E2468A">
              <w:rPr>
                <w:sz w:val="22"/>
                <w:szCs w:val="22"/>
              </w:rPr>
              <w:t>у</w:t>
            </w:r>
            <w:r w:rsidR="00B37B0B" w:rsidRPr="00E2468A">
              <w:rPr>
                <w:sz w:val="22"/>
                <w:szCs w:val="22"/>
              </w:rPr>
              <w:t xml:space="preserve"> по предмету те</w:t>
            </w:r>
            <w:r w:rsidR="00B37B0B" w:rsidRPr="00E2468A">
              <w:rPr>
                <w:sz w:val="22"/>
                <w:szCs w:val="22"/>
              </w:rPr>
              <w:t>х</w:t>
            </w:r>
            <w:r w:rsidR="00B37B0B" w:rsidRPr="00E2468A">
              <w:rPr>
                <w:sz w:val="22"/>
                <w:szCs w:val="22"/>
              </w:rPr>
              <w:t>нологии</w:t>
            </w:r>
            <w:r w:rsidRPr="00E2468A">
              <w:rPr>
                <w:spacing w:val="-3"/>
                <w:sz w:val="22"/>
                <w:szCs w:val="22"/>
              </w:rPr>
              <w:t xml:space="preserve">; </w:t>
            </w:r>
            <w:r w:rsidR="00B37B0B" w:rsidRPr="00E2468A">
              <w:rPr>
                <w:spacing w:val="-3"/>
                <w:sz w:val="22"/>
                <w:szCs w:val="22"/>
              </w:rPr>
              <w:t>разраб</w:t>
            </w:r>
            <w:r w:rsidRPr="00E2468A">
              <w:rPr>
                <w:spacing w:val="-3"/>
                <w:sz w:val="22"/>
                <w:szCs w:val="22"/>
              </w:rPr>
              <w:t>атывать</w:t>
            </w:r>
            <w:r w:rsidR="00B37B0B" w:rsidRPr="00E2468A">
              <w:rPr>
                <w:spacing w:val="-3"/>
                <w:sz w:val="22"/>
                <w:szCs w:val="22"/>
              </w:rPr>
              <w:t xml:space="preserve"> занятий по основным разделам технологи</w:t>
            </w:r>
            <w:r w:rsidRPr="00E2468A">
              <w:rPr>
                <w:spacing w:val="-3"/>
                <w:sz w:val="22"/>
                <w:szCs w:val="22"/>
              </w:rPr>
              <w:t xml:space="preserve">ческой подготовки; </w:t>
            </w:r>
            <w:r w:rsidR="00B37B0B" w:rsidRPr="00E2468A">
              <w:rPr>
                <w:spacing w:val="-3"/>
                <w:sz w:val="22"/>
                <w:szCs w:val="22"/>
              </w:rPr>
              <w:t>планирова</w:t>
            </w:r>
            <w:r w:rsidRPr="00E2468A">
              <w:rPr>
                <w:spacing w:val="-3"/>
                <w:sz w:val="22"/>
                <w:szCs w:val="22"/>
              </w:rPr>
              <w:t>ть</w:t>
            </w:r>
            <w:r w:rsidR="00B37B0B" w:rsidRPr="00E2468A">
              <w:rPr>
                <w:spacing w:val="-3"/>
                <w:sz w:val="22"/>
                <w:szCs w:val="22"/>
              </w:rPr>
              <w:t xml:space="preserve"> и организ</w:t>
            </w:r>
            <w:r w:rsidRPr="00E2468A">
              <w:rPr>
                <w:spacing w:val="-3"/>
                <w:sz w:val="22"/>
                <w:szCs w:val="22"/>
              </w:rPr>
              <w:t>ов</w:t>
            </w:r>
            <w:r w:rsidRPr="00E2468A">
              <w:rPr>
                <w:spacing w:val="-3"/>
                <w:sz w:val="22"/>
                <w:szCs w:val="22"/>
              </w:rPr>
              <w:t>ы</w:t>
            </w:r>
            <w:r w:rsidRPr="00E2468A">
              <w:rPr>
                <w:spacing w:val="-3"/>
                <w:sz w:val="22"/>
                <w:szCs w:val="22"/>
              </w:rPr>
              <w:t>вать</w:t>
            </w:r>
            <w:r w:rsidR="00B37B0B" w:rsidRPr="00E2468A">
              <w:rPr>
                <w:spacing w:val="-3"/>
                <w:sz w:val="22"/>
                <w:szCs w:val="22"/>
              </w:rPr>
              <w:t xml:space="preserve"> учеб</w:t>
            </w:r>
            <w:r w:rsidRPr="00E2468A">
              <w:rPr>
                <w:spacing w:val="-3"/>
                <w:sz w:val="22"/>
                <w:szCs w:val="22"/>
              </w:rPr>
              <w:t>ную</w:t>
            </w:r>
            <w:r w:rsidR="00B37B0B" w:rsidRPr="00E2468A">
              <w:rPr>
                <w:spacing w:val="-3"/>
                <w:sz w:val="22"/>
                <w:szCs w:val="22"/>
              </w:rPr>
              <w:t xml:space="preserve"> деятельност</w:t>
            </w:r>
            <w:r w:rsidRPr="00E2468A">
              <w:rPr>
                <w:spacing w:val="-3"/>
                <w:sz w:val="22"/>
                <w:szCs w:val="22"/>
              </w:rPr>
              <w:t>ь</w:t>
            </w:r>
            <w:r w:rsidR="00B37B0B" w:rsidRPr="00E2468A">
              <w:rPr>
                <w:spacing w:val="-3"/>
                <w:sz w:val="22"/>
                <w:szCs w:val="22"/>
              </w:rPr>
              <w:t>;</w:t>
            </w:r>
            <w:r w:rsidRPr="00E2468A">
              <w:rPr>
                <w:spacing w:val="-3"/>
                <w:sz w:val="22"/>
                <w:szCs w:val="22"/>
              </w:rPr>
              <w:t xml:space="preserve"> </w:t>
            </w:r>
            <w:r w:rsidR="00B37B0B" w:rsidRPr="00E2468A">
              <w:rPr>
                <w:spacing w:val="-3"/>
                <w:sz w:val="22"/>
                <w:szCs w:val="22"/>
              </w:rPr>
              <w:t>использовать в образовател</w:t>
            </w:r>
            <w:r w:rsidR="00B37B0B" w:rsidRPr="00E2468A">
              <w:rPr>
                <w:spacing w:val="-3"/>
                <w:sz w:val="22"/>
                <w:szCs w:val="22"/>
              </w:rPr>
              <w:t>ь</w:t>
            </w:r>
            <w:r w:rsidR="00B37B0B" w:rsidRPr="00E2468A">
              <w:rPr>
                <w:spacing w:val="-3"/>
                <w:sz w:val="22"/>
                <w:szCs w:val="22"/>
              </w:rPr>
              <w:t>ном процессе информационные и технические ресур</w:t>
            </w:r>
            <w:r w:rsidRPr="00E2468A">
              <w:rPr>
                <w:spacing w:val="-3"/>
                <w:sz w:val="22"/>
                <w:szCs w:val="22"/>
              </w:rPr>
              <w:t>сы;</w:t>
            </w:r>
            <w:r w:rsidR="00B37B0B" w:rsidRPr="00E2468A">
              <w:rPr>
                <w:spacing w:val="-3"/>
                <w:sz w:val="22"/>
                <w:szCs w:val="22"/>
              </w:rPr>
              <w:t xml:space="preserve"> оценивать качество сырья и объектов образовательной де</w:t>
            </w:r>
            <w:r w:rsidR="00B37B0B" w:rsidRPr="00E2468A">
              <w:rPr>
                <w:spacing w:val="-3"/>
                <w:sz w:val="22"/>
                <w:szCs w:val="22"/>
              </w:rPr>
              <w:t>я</w:t>
            </w:r>
            <w:r w:rsidR="00B37B0B" w:rsidRPr="00E2468A">
              <w:rPr>
                <w:spacing w:val="-3"/>
                <w:sz w:val="22"/>
                <w:szCs w:val="22"/>
              </w:rPr>
              <w:t>тельно</w:t>
            </w:r>
            <w:r w:rsidRPr="00E2468A">
              <w:rPr>
                <w:spacing w:val="-3"/>
                <w:sz w:val="22"/>
                <w:szCs w:val="22"/>
              </w:rPr>
              <w:t>сти;</w:t>
            </w:r>
            <w:r w:rsidR="00B37B0B" w:rsidRPr="00E2468A">
              <w:rPr>
                <w:spacing w:val="-3"/>
                <w:sz w:val="22"/>
                <w:szCs w:val="22"/>
              </w:rPr>
              <w:t xml:space="preserve"> использовать </w:t>
            </w:r>
            <w:r w:rsidR="00EE1FF8" w:rsidRPr="00E2468A">
              <w:rPr>
                <w:spacing w:val="-3"/>
                <w:sz w:val="22"/>
                <w:szCs w:val="22"/>
              </w:rPr>
              <w:t>современные технологии в работе</w:t>
            </w:r>
          </w:p>
        </w:tc>
      </w:tr>
    </w:tbl>
    <w:p w:rsidR="002C6C57" w:rsidRPr="00EB3C6D" w:rsidRDefault="002C6C57" w:rsidP="00712AA5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2E9" w:rsidRDefault="00AC7BF3" w:rsidP="00712AA5">
      <w:pPr>
        <w:pStyle w:val="4"/>
      </w:pPr>
      <w:r>
        <w:t>3.1.2. Процедура проведения</w:t>
      </w:r>
      <w:r w:rsidR="00C212E9" w:rsidRPr="00B41969">
        <w:t xml:space="preserve"> государственно</w:t>
      </w:r>
      <w:r>
        <w:t>го</w:t>
      </w:r>
      <w:r w:rsidR="00C212E9" w:rsidRPr="00B41969">
        <w:t xml:space="preserve"> экзамен</w:t>
      </w:r>
      <w:r>
        <w:t>а</w:t>
      </w:r>
    </w:p>
    <w:p w:rsidR="00AC7BF3" w:rsidRDefault="00AC7BF3" w:rsidP="005C256E">
      <w:pPr>
        <w:pStyle w:val="af3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4"/>
        </w:rPr>
      </w:pPr>
    </w:p>
    <w:p w:rsidR="00AC7BF3" w:rsidRPr="00712AA5" w:rsidRDefault="00AC7BF3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К государственному экзамену допускаются студенты</w:t>
      </w:r>
      <w:r w:rsidR="00187731" w:rsidRPr="00712AA5">
        <w:rPr>
          <w:rFonts w:ascii="Times New Roman" w:hAnsi="Times New Roman" w:cs="Times New Roman"/>
          <w:sz w:val="24"/>
          <w:szCs w:val="24"/>
        </w:rPr>
        <w:t>,</w:t>
      </w:r>
      <w:r w:rsidRPr="00712AA5">
        <w:rPr>
          <w:rFonts w:ascii="Times New Roman" w:hAnsi="Times New Roman" w:cs="Times New Roman"/>
          <w:sz w:val="24"/>
          <w:szCs w:val="24"/>
        </w:rPr>
        <w:t xml:space="preserve"> полностью выполнившие учебный план по направлению подготовки </w:t>
      </w:r>
      <w:r w:rsidR="005508DF" w:rsidRPr="00712AA5">
        <w:rPr>
          <w:rFonts w:ascii="Times New Roman" w:hAnsi="Times New Roman" w:cs="Times New Roman"/>
          <w:sz w:val="24"/>
          <w:szCs w:val="24"/>
        </w:rPr>
        <w:t>44.03.0</w:t>
      </w:r>
      <w:r w:rsidR="00187731" w:rsidRPr="00712AA5">
        <w:rPr>
          <w:rFonts w:ascii="Times New Roman" w:hAnsi="Times New Roman" w:cs="Times New Roman"/>
          <w:sz w:val="24"/>
          <w:szCs w:val="24"/>
        </w:rPr>
        <w:t>1</w:t>
      </w:r>
      <w:r w:rsidR="005508DF" w:rsidRPr="00712AA5">
        <w:rPr>
          <w:rFonts w:ascii="Times New Roman" w:hAnsi="Times New Roman" w:cs="Times New Roman"/>
          <w:sz w:val="24"/>
          <w:szCs w:val="24"/>
        </w:rPr>
        <w:t xml:space="preserve"> П</w:t>
      </w:r>
      <w:r w:rsidR="00187731" w:rsidRPr="00712AA5">
        <w:rPr>
          <w:rFonts w:ascii="Times New Roman" w:hAnsi="Times New Roman" w:cs="Times New Roman"/>
          <w:sz w:val="24"/>
          <w:szCs w:val="24"/>
        </w:rPr>
        <w:t>ед</w:t>
      </w:r>
      <w:r w:rsidR="005508DF" w:rsidRPr="00712AA5">
        <w:rPr>
          <w:rFonts w:ascii="Times New Roman" w:hAnsi="Times New Roman" w:cs="Times New Roman"/>
          <w:sz w:val="24"/>
          <w:szCs w:val="24"/>
        </w:rPr>
        <w:t xml:space="preserve">агогическое образование, профиль </w:t>
      </w:r>
      <w:r w:rsidR="00187731" w:rsidRPr="00712AA5">
        <w:rPr>
          <w:rFonts w:ascii="Times New Roman" w:hAnsi="Times New Roman" w:cs="Times New Roman"/>
          <w:sz w:val="24"/>
          <w:szCs w:val="24"/>
        </w:rPr>
        <w:t>Технологич</w:t>
      </w:r>
      <w:r w:rsidR="00187731" w:rsidRPr="00712AA5">
        <w:rPr>
          <w:rFonts w:ascii="Times New Roman" w:hAnsi="Times New Roman" w:cs="Times New Roman"/>
          <w:sz w:val="24"/>
          <w:szCs w:val="24"/>
        </w:rPr>
        <w:t>е</w:t>
      </w:r>
      <w:r w:rsidR="00187731" w:rsidRPr="00712AA5">
        <w:rPr>
          <w:rFonts w:ascii="Times New Roman" w:hAnsi="Times New Roman" w:cs="Times New Roman"/>
          <w:sz w:val="24"/>
          <w:szCs w:val="24"/>
        </w:rPr>
        <w:t>ское образование</w:t>
      </w:r>
      <w:r w:rsidRPr="00712AA5">
        <w:rPr>
          <w:rFonts w:ascii="Times New Roman" w:hAnsi="Times New Roman" w:cs="Times New Roman"/>
          <w:sz w:val="24"/>
          <w:szCs w:val="24"/>
        </w:rPr>
        <w:t>.</w:t>
      </w:r>
    </w:p>
    <w:p w:rsidR="004C3505" w:rsidRPr="00712AA5" w:rsidRDefault="00AC7BF3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Государственный экзамен проводится в устной форме.</w:t>
      </w:r>
    </w:p>
    <w:p w:rsidR="00AC7BF3" w:rsidRPr="00712AA5" w:rsidRDefault="004C3505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При</w:t>
      </w:r>
      <w:r w:rsidR="00AC7BF3" w:rsidRPr="00712AA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712AA5">
        <w:rPr>
          <w:rFonts w:ascii="Times New Roman" w:hAnsi="Times New Roman" w:cs="Times New Roman"/>
          <w:sz w:val="24"/>
          <w:szCs w:val="24"/>
        </w:rPr>
        <w:t>и</w:t>
      </w:r>
      <w:r w:rsidR="00AC7BF3" w:rsidRPr="00712AA5">
        <w:rPr>
          <w:rFonts w:ascii="Times New Roman" w:hAnsi="Times New Roman" w:cs="Times New Roman"/>
          <w:sz w:val="24"/>
          <w:szCs w:val="24"/>
        </w:rPr>
        <w:t xml:space="preserve"> государственного экзамена</w:t>
      </w:r>
      <w:r w:rsidRPr="00712AA5">
        <w:rPr>
          <w:rFonts w:ascii="Times New Roman" w:hAnsi="Times New Roman" w:cs="Times New Roman"/>
          <w:sz w:val="24"/>
          <w:szCs w:val="24"/>
        </w:rPr>
        <w:t>:</w:t>
      </w:r>
    </w:p>
    <w:p w:rsidR="00AC7BF3" w:rsidRPr="00712AA5" w:rsidRDefault="00081823" w:rsidP="00081823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712AA5">
        <w:rPr>
          <w:rFonts w:ascii="Times New Roman" w:hAnsi="Times New Roman" w:cs="Times New Roman"/>
          <w:sz w:val="24"/>
          <w:szCs w:val="24"/>
        </w:rPr>
        <w:t>одновременно в аудитории размещаются не более 8 студентов;</w:t>
      </w:r>
    </w:p>
    <w:p w:rsidR="00AC7BF3" w:rsidRPr="00712AA5" w:rsidRDefault="00081823" w:rsidP="00081823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712AA5">
        <w:rPr>
          <w:rFonts w:ascii="Times New Roman" w:hAnsi="Times New Roman" w:cs="Times New Roman"/>
          <w:sz w:val="24"/>
          <w:szCs w:val="24"/>
        </w:rPr>
        <w:t>при подготовке к ответу студенты делают необходимые записи по каждому вопросу на в</w:t>
      </w:r>
      <w:r w:rsidR="00AC7BF3" w:rsidRPr="00712AA5">
        <w:rPr>
          <w:rFonts w:ascii="Times New Roman" w:hAnsi="Times New Roman" w:cs="Times New Roman"/>
          <w:sz w:val="24"/>
          <w:szCs w:val="24"/>
        </w:rPr>
        <w:t>ы</w:t>
      </w:r>
      <w:r w:rsidR="00AC7BF3" w:rsidRPr="00712AA5">
        <w:rPr>
          <w:rFonts w:ascii="Times New Roman" w:hAnsi="Times New Roman" w:cs="Times New Roman"/>
          <w:sz w:val="24"/>
          <w:szCs w:val="24"/>
        </w:rPr>
        <w:t>данных секретарем экзаменационной комиссии листах бумаги со штампом факультета (фили</w:t>
      </w:r>
      <w:r w:rsidR="00AC7BF3" w:rsidRPr="00712AA5">
        <w:rPr>
          <w:rFonts w:ascii="Times New Roman" w:hAnsi="Times New Roman" w:cs="Times New Roman"/>
          <w:sz w:val="24"/>
          <w:szCs w:val="24"/>
        </w:rPr>
        <w:t>а</w:t>
      </w:r>
      <w:r w:rsidR="00AC7BF3" w:rsidRPr="00712AA5">
        <w:rPr>
          <w:rFonts w:ascii="Times New Roman" w:hAnsi="Times New Roman" w:cs="Times New Roman"/>
          <w:sz w:val="24"/>
          <w:szCs w:val="24"/>
        </w:rPr>
        <w:t xml:space="preserve">ла); </w:t>
      </w:r>
    </w:p>
    <w:p w:rsidR="00AC7BF3" w:rsidRPr="00712AA5" w:rsidRDefault="00081823" w:rsidP="00081823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- </w:t>
      </w:r>
      <w:r w:rsidR="004C3505" w:rsidRPr="00712AA5">
        <w:rPr>
          <w:rFonts w:ascii="Times New Roman" w:hAnsi="Times New Roman" w:cs="Times New Roman"/>
          <w:sz w:val="24"/>
          <w:szCs w:val="24"/>
        </w:rPr>
        <w:t>для подготовки ответа по билету студенту предоставляется не менее 30 минут (</w:t>
      </w:r>
      <w:r w:rsidR="00AC7BF3" w:rsidRPr="00712AA5">
        <w:rPr>
          <w:rFonts w:ascii="Times New Roman" w:hAnsi="Times New Roman" w:cs="Times New Roman"/>
          <w:sz w:val="24"/>
          <w:szCs w:val="24"/>
        </w:rPr>
        <w:t>на подготовку к ответу первому студенту предоставляется до 45 минут, остальные сменяются и отвечают в порядке очередности</w:t>
      </w:r>
      <w:r w:rsidR="004C3505" w:rsidRPr="00712AA5">
        <w:rPr>
          <w:rFonts w:ascii="Times New Roman" w:hAnsi="Times New Roman" w:cs="Times New Roman"/>
          <w:sz w:val="24"/>
          <w:szCs w:val="24"/>
        </w:rPr>
        <w:t>)</w:t>
      </w:r>
      <w:r w:rsidR="00AC7BF3" w:rsidRPr="00712A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3505" w:rsidRPr="00712AA5" w:rsidRDefault="00081823" w:rsidP="00081823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- </w:t>
      </w:r>
      <w:r w:rsidR="004C3505" w:rsidRPr="00712AA5">
        <w:rPr>
          <w:rFonts w:ascii="Times New Roman" w:hAnsi="Times New Roman" w:cs="Times New Roman"/>
          <w:sz w:val="24"/>
          <w:szCs w:val="24"/>
        </w:rPr>
        <w:t>для ответа на вопросы билета каждому студенту предоставляется время для выступления (не более 10 минут);</w:t>
      </w:r>
    </w:p>
    <w:p w:rsidR="00AC7BF3" w:rsidRPr="00712AA5" w:rsidRDefault="00081823" w:rsidP="00081823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7BF3" w:rsidRPr="00712AA5">
        <w:rPr>
          <w:rFonts w:ascii="Times New Roman" w:hAnsi="Times New Roman" w:cs="Times New Roman"/>
          <w:sz w:val="24"/>
          <w:szCs w:val="24"/>
        </w:rPr>
        <w:t>в процессе ответа и после его завершения члены экзаменационной комиссии могут задавать студенту уточняющие и дополн</w:t>
      </w:r>
      <w:r w:rsidR="004C3505" w:rsidRPr="00712AA5">
        <w:rPr>
          <w:rFonts w:ascii="Times New Roman" w:hAnsi="Times New Roman" w:cs="Times New Roman"/>
          <w:sz w:val="24"/>
          <w:szCs w:val="24"/>
        </w:rPr>
        <w:t>ительные</w:t>
      </w:r>
      <w:r w:rsidR="00AC7BF3" w:rsidRPr="00712AA5">
        <w:rPr>
          <w:rFonts w:ascii="Times New Roman" w:hAnsi="Times New Roman" w:cs="Times New Roman"/>
          <w:sz w:val="24"/>
          <w:szCs w:val="24"/>
        </w:rPr>
        <w:t xml:space="preserve"> вопросы в пределах программы государственной ит</w:t>
      </w:r>
      <w:r w:rsidR="00AC7BF3" w:rsidRPr="00712AA5">
        <w:rPr>
          <w:rFonts w:ascii="Times New Roman" w:hAnsi="Times New Roman" w:cs="Times New Roman"/>
          <w:sz w:val="24"/>
          <w:szCs w:val="24"/>
        </w:rPr>
        <w:t>о</w:t>
      </w:r>
      <w:r w:rsidR="00AC7BF3" w:rsidRPr="00712AA5">
        <w:rPr>
          <w:rFonts w:ascii="Times New Roman" w:hAnsi="Times New Roman" w:cs="Times New Roman"/>
          <w:sz w:val="24"/>
          <w:szCs w:val="24"/>
        </w:rPr>
        <w:t>говой аттестации;</w:t>
      </w:r>
    </w:p>
    <w:p w:rsidR="00AC7BF3" w:rsidRPr="00712AA5" w:rsidRDefault="00081823" w:rsidP="00081823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712AA5">
        <w:rPr>
          <w:rFonts w:ascii="Times New Roman" w:hAnsi="Times New Roman" w:cs="Times New Roman"/>
          <w:sz w:val="24"/>
          <w:szCs w:val="24"/>
        </w:rPr>
        <w:t>после завершения ответа студента на все вопросы и объявления председателем экзаменацио</w:t>
      </w:r>
      <w:r w:rsidR="00AC7BF3" w:rsidRPr="00712AA5">
        <w:rPr>
          <w:rFonts w:ascii="Times New Roman" w:hAnsi="Times New Roman" w:cs="Times New Roman"/>
          <w:sz w:val="24"/>
          <w:szCs w:val="24"/>
        </w:rPr>
        <w:t>н</w:t>
      </w:r>
      <w:r w:rsidR="00AC7BF3" w:rsidRPr="00712AA5">
        <w:rPr>
          <w:rFonts w:ascii="Times New Roman" w:hAnsi="Times New Roman" w:cs="Times New Roman"/>
          <w:sz w:val="24"/>
          <w:szCs w:val="24"/>
        </w:rPr>
        <w:t>ной комиссии окончания опроса экзаменуемого</w:t>
      </w:r>
      <w:r w:rsidR="004C3505" w:rsidRPr="00712AA5">
        <w:rPr>
          <w:rFonts w:ascii="Times New Roman" w:hAnsi="Times New Roman" w:cs="Times New Roman"/>
          <w:sz w:val="24"/>
          <w:szCs w:val="24"/>
        </w:rPr>
        <w:t>,</w:t>
      </w:r>
      <w:r w:rsidR="00AC7BF3" w:rsidRPr="00712AA5">
        <w:rPr>
          <w:rFonts w:ascii="Times New Roman" w:hAnsi="Times New Roman" w:cs="Times New Roman"/>
          <w:sz w:val="24"/>
          <w:szCs w:val="24"/>
        </w:rPr>
        <w:t xml:space="preserve"> члены экзаменационной комиссии фиксируют в своих записях оценки за ответы экзаменуемого на каждый вопрос и по их совокупности.</w:t>
      </w:r>
    </w:p>
    <w:p w:rsidR="00AC7BF3" w:rsidRPr="00712AA5" w:rsidRDefault="00AC7BF3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Перед началом экзамена каждому члену комиссии выдаются заранее подготовленные рабочие материалы с таблицами, в которых они </w:t>
      </w:r>
      <w:r w:rsidR="004C3505" w:rsidRPr="00712AA5">
        <w:rPr>
          <w:rFonts w:ascii="Times New Roman" w:hAnsi="Times New Roman" w:cs="Times New Roman"/>
          <w:sz w:val="24"/>
          <w:szCs w:val="24"/>
        </w:rPr>
        <w:t>фиксируют</w:t>
      </w:r>
      <w:r w:rsidRPr="00712AA5">
        <w:rPr>
          <w:rFonts w:ascii="Times New Roman" w:hAnsi="Times New Roman" w:cs="Times New Roman"/>
          <w:sz w:val="24"/>
          <w:szCs w:val="24"/>
        </w:rPr>
        <w:t xml:space="preserve">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выставляется итоговая оценка за ответ на вопрос билета и в целом за ответ по билету.</w:t>
      </w:r>
    </w:p>
    <w:p w:rsidR="00FB2293" w:rsidRDefault="00FB2293" w:rsidP="000A1EB2">
      <w:pPr>
        <w:keepLines/>
        <w:tabs>
          <w:tab w:val="left" w:pos="45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8" w:name="_Toc437611629"/>
    </w:p>
    <w:p w:rsidR="000A1EB2" w:rsidRPr="005D06B7" w:rsidRDefault="000A1EB2" w:rsidP="000A1EB2">
      <w:pPr>
        <w:keepLines/>
        <w:tabs>
          <w:tab w:val="left" w:pos="45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D06B7">
        <w:rPr>
          <w:rFonts w:ascii="Times New Roman" w:eastAsia="Times New Roman" w:hAnsi="Times New Roman" w:cs="Times New Roman"/>
          <w:b/>
          <w:sz w:val="24"/>
          <w:szCs w:val="20"/>
        </w:rPr>
        <w:t>Государственный экзамен по технологическому образованию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0"/>
        </w:rPr>
      </w:pP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0"/>
        </w:rPr>
      </w:pPr>
      <w:r w:rsidRPr="00792848">
        <w:rPr>
          <w:rFonts w:ascii="Times New Roman" w:hAnsi="Times New Roman" w:cs="Times New Roman"/>
          <w:color w:val="000000"/>
          <w:sz w:val="24"/>
          <w:szCs w:val="20"/>
        </w:rPr>
        <w:t xml:space="preserve">Оцениваются 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792848">
        <w:rPr>
          <w:rFonts w:ascii="Times New Roman" w:hAnsi="Times New Roman" w:cs="Times New Roman"/>
          <w:sz w:val="24"/>
          <w:szCs w:val="20"/>
        </w:rPr>
        <w:t xml:space="preserve">-общекультурные компетенции </w:t>
      </w:r>
      <w:r w:rsidRPr="00792848">
        <w:rPr>
          <w:rFonts w:ascii="Times New Roman" w:hAnsi="Times New Roman" w:cs="Times New Roman"/>
          <w:color w:val="000000"/>
          <w:sz w:val="24"/>
          <w:szCs w:val="20"/>
        </w:rPr>
        <w:t>ОК-1; ОК-2; ОК-3; ОК-4; ОК-5; ОК-6; ОК-7; ОК-8; ОК-9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792848">
        <w:rPr>
          <w:rFonts w:ascii="Times New Roman" w:hAnsi="Times New Roman" w:cs="Times New Roman"/>
          <w:color w:val="000000"/>
          <w:sz w:val="24"/>
          <w:szCs w:val="20"/>
        </w:rPr>
        <w:t>-</w:t>
      </w:r>
      <w:proofErr w:type="spellStart"/>
      <w:r w:rsidRPr="00792848">
        <w:rPr>
          <w:rFonts w:ascii="Times New Roman" w:hAnsi="Times New Roman" w:cs="Times New Roman"/>
          <w:color w:val="000000"/>
          <w:sz w:val="24"/>
          <w:szCs w:val="20"/>
        </w:rPr>
        <w:t>общепроф</w:t>
      </w:r>
      <w:r>
        <w:rPr>
          <w:rFonts w:ascii="Times New Roman" w:hAnsi="Times New Roman" w:cs="Times New Roman"/>
          <w:color w:val="000000"/>
          <w:sz w:val="24"/>
          <w:szCs w:val="20"/>
        </w:rPr>
        <w:t>ессиональные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</w:rPr>
        <w:t xml:space="preserve"> компетенции: ОПК-1; ОПК-2; ОПК-3; ОПК-4; ОПК-5; ОПК-6.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92848">
        <w:rPr>
          <w:rFonts w:ascii="Times New Roman" w:hAnsi="Times New Roman" w:cs="Times New Roman"/>
          <w:sz w:val="24"/>
          <w:szCs w:val="20"/>
        </w:rPr>
        <w:t xml:space="preserve">-профессиональные компетенции: </w:t>
      </w:r>
      <w:r w:rsidRPr="00792848">
        <w:rPr>
          <w:rFonts w:ascii="Times New Roman" w:hAnsi="Times New Roman" w:cs="Times New Roman"/>
          <w:color w:val="000000"/>
          <w:sz w:val="24"/>
          <w:szCs w:val="20"/>
        </w:rPr>
        <w:t>ПК-1; ПК-2; ПК-3; ПК-4; ПК-5; ПК-6; ПК-7; ПК-8; ПК-9; ПК-10</w:t>
      </w:r>
      <w:r>
        <w:rPr>
          <w:rFonts w:ascii="Times New Roman" w:hAnsi="Times New Roman" w:cs="Times New Roman"/>
          <w:color w:val="000000"/>
          <w:sz w:val="24"/>
          <w:szCs w:val="20"/>
        </w:rPr>
        <w:t>; ПК-11; ПК-12.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92848">
        <w:rPr>
          <w:rFonts w:ascii="Times New Roman" w:hAnsi="Times New Roman" w:cs="Times New Roman"/>
          <w:sz w:val="24"/>
          <w:szCs w:val="20"/>
        </w:rPr>
        <w:t xml:space="preserve">-специальные компетенции: </w:t>
      </w:r>
      <w:r w:rsidRPr="00792848">
        <w:rPr>
          <w:rFonts w:ascii="Times New Roman" w:hAnsi="Times New Roman" w:cs="Times New Roman"/>
          <w:color w:val="000000"/>
          <w:sz w:val="24"/>
          <w:szCs w:val="20"/>
        </w:rPr>
        <w:t>СК-1</w:t>
      </w:r>
    </w:p>
    <w:tbl>
      <w:tblPr>
        <w:tblStyle w:val="af5"/>
        <w:tblW w:w="9929" w:type="dxa"/>
        <w:tblLook w:val="04A0"/>
      </w:tblPr>
      <w:tblGrid>
        <w:gridCol w:w="6629"/>
        <w:gridCol w:w="834"/>
        <w:gridCol w:w="2460"/>
        <w:gridCol w:w="6"/>
      </w:tblGrid>
      <w:tr w:rsidR="000A1EB2" w:rsidRPr="000A1EB2" w:rsidTr="000A1EB2">
        <w:tc>
          <w:tcPr>
            <w:tcW w:w="7463" w:type="dxa"/>
            <w:gridSpan w:val="2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Оцениваемые компетенции</w:t>
            </w:r>
          </w:p>
        </w:tc>
        <w:tc>
          <w:tcPr>
            <w:tcW w:w="2466" w:type="dxa"/>
            <w:gridSpan w:val="2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Формулировка оцено</w:t>
            </w:r>
            <w:r w:rsidRPr="000A1EB2">
              <w:rPr>
                <w:sz w:val="22"/>
                <w:szCs w:val="22"/>
              </w:rPr>
              <w:t>ч</w:t>
            </w:r>
            <w:r w:rsidRPr="000A1EB2">
              <w:rPr>
                <w:sz w:val="22"/>
                <w:szCs w:val="22"/>
              </w:rPr>
              <w:t>ного листа</w:t>
            </w: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Формулировка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Код</w:t>
            </w:r>
          </w:p>
        </w:tc>
        <w:tc>
          <w:tcPr>
            <w:tcW w:w="2460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способность использовать основы философских и </w:t>
            </w:r>
            <w:proofErr w:type="spellStart"/>
            <w:r w:rsidRPr="000A1EB2">
              <w:rPr>
                <w:sz w:val="22"/>
                <w:szCs w:val="22"/>
              </w:rPr>
              <w:t>социогуманита</w:t>
            </w:r>
            <w:r w:rsidRPr="000A1EB2">
              <w:rPr>
                <w:sz w:val="22"/>
                <w:szCs w:val="22"/>
              </w:rPr>
              <w:t>р</w:t>
            </w:r>
            <w:r w:rsidRPr="000A1EB2">
              <w:rPr>
                <w:sz w:val="22"/>
                <w:szCs w:val="22"/>
              </w:rPr>
              <w:t>ных</w:t>
            </w:r>
            <w:proofErr w:type="spellEnd"/>
            <w:r w:rsidRPr="000A1EB2">
              <w:rPr>
                <w:sz w:val="22"/>
                <w:szCs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ОК-1</w:t>
            </w:r>
          </w:p>
        </w:tc>
        <w:tc>
          <w:tcPr>
            <w:tcW w:w="2460" w:type="dxa"/>
            <w:vMerge w:val="restart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A1EB2">
              <w:rPr>
                <w:sz w:val="22"/>
                <w:szCs w:val="22"/>
              </w:rPr>
              <w:t>способность использ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вать знания из разли</w:t>
            </w:r>
            <w:r w:rsidRPr="000A1EB2">
              <w:rPr>
                <w:sz w:val="22"/>
                <w:szCs w:val="22"/>
              </w:rPr>
              <w:t>ч</w:t>
            </w:r>
            <w:r w:rsidRPr="000A1EB2">
              <w:rPr>
                <w:sz w:val="22"/>
                <w:szCs w:val="22"/>
              </w:rPr>
              <w:t>ных отраслей наук для решения задач профе</w:t>
            </w:r>
            <w:r w:rsidRPr="000A1EB2">
              <w:rPr>
                <w:sz w:val="22"/>
                <w:szCs w:val="22"/>
              </w:rPr>
              <w:t>с</w:t>
            </w:r>
            <w:r w:rsidRPr="000A1EB2">
              <w:rPr>
                <w:sz w:val="22"/>
                <w:szCs w:val="22"/>
              </w:rPr>
              <w:t>сиональной деятельн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сти, осуществлять коммуникацию в ус</w:t>
            </w:r>
            <w:r w:rsidRPr="000A1EB2">
              <w:rPr>
                <w:sz w:val="22"/>
                <w:szCs w:val="22"/>
              </w:rPr>
              <w:t>т</w:t>
            </w:r>
            <w:r w:rsidRPr="000A1EB2">
              <w:rPr>
                <w:sz w:val="22"/>
                <w:szCs w:val="22"/>
              </w:rPr>
              <w:t>ной и письменной формах</w:t>
            </w:r>
            <w:proofErr w:type="gramEnd"/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tabs>
                <w:tab w:val="left" w:pos="284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ОК-2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использовать естественнонаучные и математические знания для ориентирования в современном информационном пр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странстве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ОК-3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способность к коммуникации в устной и письменной </w:t>
            </w:r>
            <w:proofErr w:type="gramStart"/>
            <w:r w:rsidRPr="000A1EB2">
              <w:rPr>
                <w:sz w:val="22"/>
                <w:szCs w:val="22"/>
              </w:rPr>
              <w:t>формах</w:t>
            </w:r>
            <w:proofErr w:type="gramEnd"/>
            <w:r w:rsidRPr="000A1EB2">
              <w:rPr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ОК-4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работать в команде,  толерантно воспринимать соц</w:t>
            </w:r>
            <w:r w:rsidRPr="000A1EB2">
              <w:rPr>
                <w:sz w:val="22"/>
                <w:szCs w:val="22"/>
              </w:rPr>
              <w:t>и</w:t>
            </w:r>
            <w:r w:rsidRPr="000A1EB2">
              <w:rPr>
                <w:sz w:val="22"/>
                <w:szCs w:val="22"/>
              </w:rPr>
              <w:t>альные, культурные и личностные различия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ОК-5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tabs>
                <w:tab w:val="left" w:pos="284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ОК-6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поддерживать уровень физической подготовки, обесп</w:t>
            </w:r>
            <w:r w:rsidRPr="000A1EB2">
              <w:rPr>
                <w:sz w:val="22"/>
                <w:szCs w:val="22"/>
              </w:rPr>
              <w:t>е</w:t>
            </w:r>
            <w:r w:rsidRPr="000A1EB2">
              <w:rPr>
                <w:sz w:val="22"/>
                <w:szCs w:val="22"/>
              </w:rPr>
              <w:t>чивающий полноценную деятельность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ОК-8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tabs>
                <w:tab w:val="left" w:pos="284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ОК-9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сознавать социальную значимость своей будущей пр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фессии, обладать мотивацией к осуществлению профессиональной деятельности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ОПК-1</w:t>
            </w:r>
          </w:p>
        </w:tc>
        <w:tc>
          <w:tcPr>
            <w:tcW w:w="2460" w:type="dxa"/>
            <w:vMerge w:val="restart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сознавать социальную знач</w:t>
            </w:r>
            <w:r w:rsidRPr="000A1EB2">
              <w:rPr>
                <w:sz w:val="22"/>
                <w:szCs w:val="22"/>
              </w:rPr>
              <w:t>и</w:t>
            </w:r>
            <w:r w:rsidRPr="000A1EB2">
              <w:rPr>
                <w:sz w:val="22"/>
                <w:szCs w:val="22"/>
              </w:rPr>
              <w:t>мость будущей пр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 xml:space="preserve">фессии, осуществлять обучение, воспитание и развитие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  <w:r w:rsidRPr="000A1EB2">
              <w:rPr>
                <w:sz w:val="22"/>
                <w:szCs w:val="22"/>
              </w:rPr>
              <w:t xml:space="preserve"> в соответствии с но</w:t>
            </w:r>
            <w:r w:rsidRPr="000A1EB2">
              <w:rPr>
                <w:sz w:val="22"/>
                <w:szCs w:val="22"/>
              </w:rPr>
              <w:t>р</w:t>
            </w:r>
            <w:r w:rsidRPr="000A1EB2">
              <w:rPr>
                <w:sz w:val="22"/>
                <w:szCs w:val="22"/>
              </w:rPr>
              <w:t>мативными правовыми актами и професси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нальной этикой; обе</w:t>
            </w:r>
            <w:r w:rsidRPr="000A1EB2">
              <w:rPr>
                <w:sz w:val="22"/>
                <w:szCs w:val="22"/>
              </w:rPr>
              <w:t>с</w:t>
            </w:r>
            <w:r w:rsidRPr="000A1EB2">
              <w:rPr>
                <w:sz w:val="22"/>
                <w:szCs w:val="22"/>
              </w:rPr>
              <w:t>печивать охрану жизни и здоровья обуча</w:t>
            </w:r>
            <w:r w:rsidRPr="000A1EB2">
              <w:rPr>
                <w:sz w:val="22"/>
                <w:szCs w:val="22"/>
              </w:rPr>
              <w:t>ю</w:t>
            </w:r>
            <w:r w:rsidRPr="000A1EB2">
              <w:rPr>
                <w:sz w:val="22"/>
                <w:szCs w:val="22"/>
              </w:rPr>
              <w:lastRenderedPageBreak/>
              <w:t>щихся</w:t>
            </w: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осуществлять обучение, воспитание и развитие с уч</w:t>
            </w:r>
            <w:r w:rsidRPr="000A1EB2">
              <w:rPr>
                <w:sz w:val="22"/>
                <w:szCs w:val="22"/>
              </w:rPr>
              <w:t>е</w:t>
            </w:r>
            <w:r w:rsidRPr="000A1EB2">
              <w:rPr>
                <w:sz w:val="22"/>
                <w:szCs w:val="22"/>
              </w:rPr>
              <w:t>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ОПК-2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ОПК-3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ОПК-4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владение основами профессиональной этики и речевой культуры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</w:t>
            </w:r>
            <w:r w:rsidRPr="000A1E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lastRenderedPageBreak/>
              <w:t xml:space="preserve">готовность к обеспечению охраны жизни и здоровья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ОПК-6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реализовывать образовательные программы по учебным предметам в соответствии с требованиями образовательных ста</w:t>
            </w:r>
            <w:r w:rsidRPr="000A1EB2">
              <w:rPr>
                <w:sz w:val="22"/>
                <w:szCs w:val="22"/>
              </w:rPr>
              <w:t>н</w:t>
            </w:r>
            <w:r w:rsidRPr="000A1EB2">
              <w:rPr>
                <w:sz w:val="22"/>
                <w:szCs w:val="22"/>
              </w:rPr>
              <w:t>дартов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2460" w:type="dxa"/>
            <w:vMerge w:val="restart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использ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вать возможности о</w:t>
            </w:r>
            <w:r w:rsidRPr="000A1EB2">
              <w:rPr>
                <w:sz w:val="22"/>
                <w:szCs w:val="22"/>
              </w:rPr>
              <w:t>б</w:t>
            </w:r>
            <w:r w:rsidRPr="000A1EB2">
              <w:rPr>
                <w:sz w:val="22"/>
                <w:szCs w:val="22"/>
              </w:rPr>
              <w:t>разовательной среды для реализации образ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вательных программ</w:t>
            </w:r>
          </w:p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по учебным предметам, воспитания, развития и социализации </w:t>
            </w:r>
            <w:proofErr w:type="gramStart"/>
            <w:r w:rsidRPr="000A1EB2">
              <w:rPr>
                <w:sz w:val="22"/>
                <w:szCs w:val="22"/>
              </w:rPr>
              <w:t>обуча</w:t>
            </w:r>
            <w:r w:rsidRPr="000A1EB2">
              <w:rPr>
                <w:sz w:val="22"/>
                <w:szCs w:val="22"/>
              </w:rPr>
              <w:t>ю</w:t>
            </w:r>
            <w:r w:rsidRPr="000A1EB2">
              <w:rPr>
                <w:sz w:val="22"/>
                <w:szCs w:val="22"/>
              </w:rPr>
              <w:t>щихся</w:t>
            </w:r>
            <w:proofErr w:type="gramEnd"/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использовать современные методы и технологии об</w:t>
            </w:r>
            <w:r w:rsidRPr="000A1EB2">
              <w:rPr>
                <w:sz w:val="22"/>
                <w:szCs w:val="22"/>
              </w:rPr>
              <w:t>у</w:t>
            </w:r>
            <w:r w:rsidRPr="000A1EB2">
              <w:rPr>
                <w:sz w:val="22"/>
                <w:szCs w:val="22"/>
              </w:rPr>
              <w:t>чения и диагностики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  <w:r w:rsidRPr="000A1EB2">
              <w:rPr>
                <w:sz w:val="22"/>
                <w:szCs w:val="22"/>
              </w:rPr>
              <w:t xml:space="preserve"> в учебной и </w:t>
            </w:r>
            <w:proofErr w:type="spellStart"/>
            <w:r w:rsidRPr="000A1EB2">
              <w:rPr>
                <w:sz w:val="22"/>
                <w:szCs w:val="22"/>
              </w:rPr>
              <w:t>внеучебной</w:t>
            </w:r>
            <w:proofErr w:type="spellEnd"/>
            <w:r w:rsidRPr="000A1EB2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ПК-3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0A1EB2">
              <w:rPr>
                <w:sz w:val="22"/>
                <w:szCs w:val="22"/>
              </w:rPr>
              <w:t>метапредметных</w:t>
            </w:r>
            <w:proofErr w:type="spellEnd"/>
            <w:r w:rsidRPr="000A1EB2">
              <w:rPr>
                <w:sz w:val="22"/>
                <w:szCs w:val="22"/>
              </w:rPr>
              <w:t xml:space="preserve"> и предметных результ</w:t>
            </w:r>
            <w:r w:rsidRPr="000A1EB2">
              <w:rPr>
                <w:sz w:val="22"/>
                <w:szCs w:val="22"/>
              </w:rPr>
              <w:t>а</w:t>
            </w:r>
            <w:r w:rsidRPr="000A1EB2">
              <w:rPr>
                <w:sz w:val="22"/>
                <w:szCs w:val="22"/>
              </w:rPr>
              <w:t>тов обучения и обеспечения качества учебно-воспитательного пр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цесса средствами преподаваемых учебных предметов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осуществлять педагогическое сопровождение соци</w:t>
            </w:r>
            <w:r w:rsidRPr="000A1EB2">
              <w:rPr>
                <w:sz w:val="22"/>
                <w:szCs w:val="22"/>
              </w:rPr>
              <w:t>а</w:t>
            </w:r>
            <w:r w:rsidRPr="000A1EB2">
              <w:rPr>
                <w:sz w:val="22"/>
                <w:szCs w:val="22"/>
              </w:rPr>
              <w:t xml:space="preserve">лизации и профессионального самоопределения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ПК-5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ПК-6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ПК-7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проектировать образовательные программы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ПК-8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ПК-9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ПК-10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ПК-11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способность руководить учебно-исследовательской деятельностью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  <w:r w:rsidRPr="000A1E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ПК-12</w:t>
            </w:r>
          </w:p>
        </w:tc>
        <w:tc>
          <w:tcPr>
            <w:tcW w:w="2460" w:type="dxa"/>
            <w:vMerge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rPr>
          <w:gridAfter w:val="1"/>
          <w:wAfter w:w="6" w:type="dxa"/>
        </w:trPr>
        <w:tc>
          <w:tcPr>
            <w:tcW w:w="662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владение знаниями по основным разделам технологической подг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>товки школьников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СК-1</w:t>
            </w:r>
          </w:p>
        </w:tc>
        <w:tc>
          <w:tcPr>
            <w:tcW w:w="2460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владение знаниями по основным разделам технологической по</w:t>
            </w:r>
            <w:r w:rsidRPr="000A1EB2">
              <w:rPr>
                <w:sz w:val="22"/>
                <w:szCs w:val="22"/>
              </w:rPr>
              <w:t>д</w:t>
            </w:r>
            <w:r w:rsidRPr="000A1EB2">
              <w:rPr>
                <w:sz w:val="22"/>
                <w:szCs w:val="22"/>
              </w:rPr>
              <w:t>готовки школьников</w:t>
            </w:r>
          </w:p>
        </w:tc>
      </w:tr>
    </w:tbl>
    <w:p w:rsidR="000A1EB2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p w:rsidR="000A1EB2" w:rsidRPr="005D06B7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D06B7">
        <w:rPr>
          <w:rFonts w:ascii="Times New Roman" w:hAnsi="Times New Roman" w:cs="Times New Roman"/>
          <w:b/>
          <w:sz w:val="24"/>
          <w:szCs w:val="20"/>
        </w:rPr>
        <w:t>ОЦЕНОЧНЫЙ ЛИСТ</w:t>
      </w:r>
    </w:p>
    <w:p w:rsidR="000A1EB2" w:rsidRPr="000A1EB2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1E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A1EB2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0A1EB2" w:rsidRPr="000A1EB2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1EB2">
        <w:rPr>
          <w:rFonts w:ascii="Times New Roman" w:hAnsi="Times New Roman" w:cs="Times New Roman"/>
          <w:sz w:val="24"/>
          <w:szCs w:val="24"/>
        </w:rPr>
        <w:t>по направлению подготовки 44.03.01 Педагогическое образование</w:t>
      </w:r>
    </w:p>
    <w:p w:rsidR="000A1EB2" w:rsidRPr="000A1EB2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1EB2">
        <w:rPr>
          <w:rFonts w:ascii="Times New Roman" w:hAnsi="Times New Roman" w:cs="Times New Roman"/>
          <w:sz w:val="24"/>
          <w:szCs w:val="24"/>
        </w:rPr>
        <w:t>профиль Технологическое образование</w:t>
      </w:r>
    </w:p>
    <w:p w:rsidR="000A1EB2" w:rsidRPr="000A1EB2" w:rsidRDefault="000A1EB2" w:rsidP="000A1EB2">
      <w:pPr>
        <w:keepLines/>
        <w:tabs>
          <w:tab w:val="left" w:pos="45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B2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 по технологическому образованию</w:t>
      </w:r>
    </w:p>
    <w:p w:rsidR="000A1EB2" w:rsidRPr="000A1EB2" w:rsidRDefault="000A1EB2" w:rsidP="000A1EB2">
      <w:pPr>
        <w:pStyle w:val="af3"/>
        <w:keepLines/>
        <w:tabs>
          <w:tab w:val="left" w:pos="4550"/>
        </w:tabs>
        <w:spacing w:after="0" w:line="240" w:lineRule="auto"/>
        <w:ind w:left="0" w:firstLine="284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B2">
        <w:rPr>
          <w:rFonts w:ascii="Times New Roman" w:eastAsia="Times New Roman" w:hAnsi="Times New Roman" w:cs="Times New Roman"/>
          <w:sz w:val="24"/>
          <w:szCs w:val="24"/>
        </w:rPr>
        <w:t>Студент ________________________________________</w:t>
      </w:r>
    </w:p>
    <w:p w:rsidR="000A1EB2" w:rsidRPr="00792848" w:rsidRDefault="000A1EB2" w:rsidP="000A1EB2">
      <w:pPr>
        <w:pStyle w:val="af3"/>
        <w:keepLines/>
        <w:tabs>
          <w:tab w:val="left" w:pos="4550"/>
        </w:tabs>
        <w:spacing w:after="0" w:line="240" w:lineRule="auto"/>
        <w:ind w:left="0" w:firstLine="284"/>
        <w:contextualSpacing w:val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f5"/>
        <w:tblW w:w="9969" w:type="dxa"/>
        <w:tblLook w:val="04A0"/>
      </w:tblPr>
      <w:tblGrid>
        <w:gridCol w:w="438"/>
        <w:gridCol w:w="6191"/>
        <w:gridCol w:w="1559"/>
        <w:gridCol w:w="1781"/>
      </w:tblGrid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9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Формулировка требуемых результатов освоения ОП</w:t>
            </w:r>
          </w:p>
        </w:tc>
        <w:tc>
          <w:tcPr>
            <w:tcW w:w="155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Код комп</w:t>
            </w:r>
            <w:r w:rsidRPr="000A1EB2">
              <w:rPr>
                <w:b/>
                <w:sz w:val="22"/>
                <w:szCs w:val="22"/>
              </w:rPr>
              <w:t>е</w:t>
            </w:r>
            <w:r w:rsidRPr="000A1EB2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Оценка уровня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(в баллах)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A1EB2">
              <w:rPr>
                <w:b/>
                <w:sz w:val="22"/>
                <w:szCs w:val="22"/>
              </w:rPr>
              <w:t>(«Низкий» - 2,</w:t>
            </w:r>
            <w:proofErr w:type="gramEnd"/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«Средний» - 3,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«Достаточный» - 4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«Высокий» - 5)</w:t>
            </w:r>
          </w:p>
        </w:tc>
      </w:tr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1</w:t>
            </w:r>
          </w:p>
        </w:tc>
        <w:tc>
          <w:tcPr>
            <w:tcW w:w="6191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A1EB2">
              <w:rPr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осущес</w:t>
            </w:r>
            <w:r w:rsidRPr="000A1EB2">
              <w:rPr>
                <w:sz w:val="22"/>
                <w:szCs w:val="22"/>
              </w:rPr>
              <w:t>т</w:t>
            </w:r>
            <w:r w:rsidRPr="000A1EB2">
              <w:rPr>
                <w:sz w:val="22"/>
                <w:szCs w:val="22"/>
              </w:rPr>
              <w:t>влять коммуникацию в устной и письменной формах</w:t>
            </w:r>
            <w:proofErr w:type="gramEnd"/>
          </w:p>
        </w:tc>
        <w:tc>
          <w:tcPr>
            <w:tcW w:w="155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ОК-1, ОК-2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ОК-3, ОК-4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ОК-5, ОК-6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2</w:t>
            </w:r>
          </w:p>
        </w:tc>
        <w:tc>
          <w:tcPr>
            <w:tcW w:w="6191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сознавать социальную значимость будущей пр</w:t>
            </w:r>
            <w:r w:rsidRPr="000A1EB2">
              <w:rPr>
                <w:sz w:val="22"/>
                <w:szCs w:val="22"/>
              </w:rPr>
              <w:t>о</w:t>
            </w:r>
            <w:r w:rsidRPr="000A1EB2">
              <w:rPr>
                <w:sz w:val="22"/>
                <w:szCs w:val="22"/>
              </w:rPr>
              <w:t xml:space="preserve">фессии, осуществлять обучение, воспитание и развитие </w:t>
            </w:r>
            <w:proofErr w:type="gramStart"/>
            <w:r w:rsidRPr="000A1EB2">
              <w:rPr>
                <w:sz w:val="22"/>
                <w:szCs w:val="22"/>
              </w:rPr>
              <w:t>об</w:t>
            </w:r>
            <w:r w:rsidRPr="000A1EB2">
              <w:rPr>
                <w:sz w:val="22"/>
                <w:szCs w:val="22"/>
              </w:rPr>
              <w:t>у</w:t>
            </w:r>
            <w:r w:rsidRPr="000A1EB2">
              <w:rPr>
                <w:sz w:val="22"/>
                <w:szCs w:val="22"/>
              </w:rPr>
              <w:lastRenderedPageBreak/>
              <w:t>чающихся</w:t>
            </w:r>
            <w:proofErr w:type="gramEnd"/>
            <w:r w:rsidRPr="000A1EB2">
              <w:rPr>
                <w:sz w:val="22"/>
                <w:szCs w:val="22"/>
              </w:rPr>
              <w:t xml:space="preserve"> в соответствии с нормативными правовыми актами и профессиональной этикой; обеспечивать охрану жизни и здоровья обучающихся</w:t>
            </w:r>
          </w:p>
        </w:tc>
        <w:tc>
          <w:tcPr>
            <w:tcW w:w="155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lastRenderedPageBreak/>
              <w:t>ОПК-1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ОПК-2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lastRenderedPageBreak/>
              <w:t>ОПК-3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ОПК-4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ОПК-5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ОПК-6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191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готовность использовать возможности образовательной среды для реализации образовательных программ</w:t>
            </w:r>
          </w:p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по учебным предметам, воспитания, развития и социализации </w:t>
            </w:r>
            <w:proofErr w:type="gramStart"/>
            <w:r w:rsidRPr="000A1EB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ПК-1, ПК-2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ПК-3, ПК-4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ПК-5, ПК-6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ПК-7, ПК-8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ПК-9, ПК-10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color w:val="000000"/>
                <w:sz w:val="22"/>
                <w:szCs w:val="22"/>
              </w:rPr>
              <w:t>ПК-11, ПК-12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4</w:t>
            </w:r>
          </w:p>
        </w:tc>
        <w:tc>
          <w:tcPr>
            <w:tcW w:w="619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владение знаниями по основным разделам технологической подготовки школьников</w:t>
            </w:r>
          </w:p>
        </w:tc>
        <w:tc>
          <w:tcPr>
            <w:tcW w:w="155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1EB2">
              <w:rPr>
                <w:bCs/>
                <w:color w:val="000000"/>
                <w:sz w:val="22"/>
                <w:szCs w:val="22"/>
              </w:rPr>
              <w:t>СК-1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9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8188" w:type="dxa"/>
            <w:gridSpan w:val="3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Общий уровень </w:t>
            </w:r>
            <w:proofErr w:type="spellStart"/>
            <w:r w:rsidRPr="000A1EB2">
              <w:rPr>
                <w:sz w:val="22"/>
                <w:szCs w:val="22"/>
              </w:rPr>
              <w:t>сформированности</w:t>
            </w:r>
            <w:proofErr w:type="spellEnd"/>
            <w:r w:rsidRPr="000A1EB2">
              <w:rPr>
                <w:sz w:val="22"/>
                <w:szCs w:val="22"/>
              </w:rPr>
              <w:t xml:space="preserve"> компетенций: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(«Высокий», «Достаточный», «Средний», «Низкий»)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8188" w:type="dxa"/>
            <w:gridSpan w:val="3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Рекомендуемая оценка: «Отлично», «Хорошо», «Удовлетворительно», «Неудовл</w:t>
            </w:r>
            <w:r w:rsidRPr="000A1EB2">
              <w:rPr>
                <w:sz w:val="22"/>
                <w:szCs w:val="22"/>
              </w:rPr>
              <w:t>е</w:t>
            </w:r>
            <w:r w:rsidRPr="000A1EB2">
              <w:rPr>
                <w:sz w:val="22"/>
                <w:szCs w:val="22"/>
              </w:rPr>
              <w:t>творительно»</w:t>
            </w: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1EB2" w:rsidRPr="000A1EB2" w:rsidTr="000A1EB2">
        <w:tc>
          <w:tcPr>
            <w:tcW w:w="8188" w:type="dxa"/>
            <w:gridSpan w:val="3"/>
            <w:vAlign w:val="center"/>
          </w:tcPr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Подпись Председателя ГЭК:</w:t>
            </w: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ФИО______________________________________________________</w:t>
            </w: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  <w:u w:val="single"/>
              </w:rPr>
            </w:pP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Подпись членов ГЭК</w:t>
            </w: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ФИО______________________________________________________</w:t>
            </w: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ФИО______________________________________________________</w:t>
            </w: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ФИО______________________________________________________</w:t>
            </w:r>
          </w:p>
          <w:p w:rsidR="000A1EB2" w:rsidRPr="000A1EB2" w:rsidRDefault="000A1EB2" w:rsidP="000A1EB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1EB2" w:rsidRPr="00792848" w:rsidRDefault="000A1EB2" w:rsidP="000A1EB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6F3D57" w:rsidRPr="00712AA5" w:rsidRDefault="006F3D57" w:rsidP="006F3D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A5">
        <w:rPr>
          <w:rFonts w:ascii="Times New Roman" w:hAnsi="Times New Roman" w:cs="Times New Roman"/>
          <w:i/>
          <w:sz w:val="24"/>
          <w:szCs w:val="24"/>
        </w:rPr>
        <w:t>Данный раздаточный материал в виде пакета документов готовится перед каждым государственным испытанием для каждой группы (подгруппы) студентов выпускающей к</w:t>
      </w:r>
      <w:r w:rsidRPr="00712AA5">
        <w:rPr>
          <w:rFonts w:ascii="Times New Roman" w:hAnsi="Times New Roman" w:cs="Times New Roman"/>
          <w:i/>
          <w:sz w:val="24"/>
          <w:szCs w:val="24"/>
        </w:rPr>
        <w:t>а</w:t>
      </w:r>
      <w:r w:rsidRPr="00712AA5">
        <w:rPr>
          <w:rFonts w:ascii="Times New Roman" w:hAnsi="Times New Roman" w:cs="Times New Roman"/>
          <w:i/>
          <w:sz w:val="24"/>
          <w:szCs w:val="24"/>
        </w:rPr>
        <w:t xml:space="preserve">федрой. </w:t>
      </w:r>
    </w:p>
    <w:p w:rsidR="005C256E" w:rsidRPr="004E071A" w:rsidRDefault="005C256E" w:rsidP="00712AA5">
      <w:pPr>
        <w:pStyle w:val="4"/>
        <w:rPr>
          <w:rFonts w:eastAsia="Arial Unicode MS"/>
        </w:rPr>
      </w:pPr>
      <w:r w:rsidRPr="004E071A">
        <w:rPr>
          <w:rFonts w:eastAsia="Arial Unicode MS"/>
        </w:rPr>
        <w:t>4.</w:t>
      </w:r>
      <w:r w:rsidR="006F3D57" w:rsidRPr="004E071A">
        <w:rPr>
          <w:rFonts w:eastAsia="Arial Unicode MS"/>
        </w:rPr>
        <w:t>2</w:t>
      </w:r>
      <w:r w:rsidRPr="004E071A">
        <w:rPr>
          <w:rFonts w:eastAsia="Arial Unicode MS"/>
        </w:rPr>
        <w:t>. Выпускная квалификационная работа</w:t>
      </w:r>
    </w:p>
    <w:p w:rsidR="005E5877" w:rsidRPr="00712AA5" w:rsidRDefault="005E5877" w:rsidP="00E61F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(ВКР) является формой итоговой государственной аттестации выпускников высших учебных заведений Российской Федерации. </w:t>
      </w:r>
    </w:p>
    <w:p w:rsidR="005E5877" w:rsidRPr="00D0173B" w:rsidRDefault="005E5877" w:rsidP="00E61F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Аттестация осуществляется согласно «Положения об итоговой государственной аттест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 xml:space="preserve">ции выпускников высших учебных заведений  Российской Федерации», (приказ Министерства </w:t>
      </w:r>
      <w:r w:rsidRPr="00D0173B">
        <w:rPr>
          <w:rFonts w:ascii="Times New Roman" w:hAnsi="Times New Roman" w:cs="Times New Roman"/>
          <w:sz w:val="24"/>
          <w:szCs w:val="24"/>
        </w:rPr>
        <w:t>образования РФ от 25.03.2003, №1155).</w:t>
      </w:r>
    </w:p>
    <w:p w:rsidR="005E5877" w:rsidRPr="00712AA5" w:rsidRDefault="005E5877" w:rsidP="00E61F87">
      <w:pPr>
        <w:tabs>
          <w:tab w:val="left" w:pos="709"/>
          <w:tab w:val="left" w:pos="851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является заключительным этапом обучения студента и имеет своей целью:</w:t>
      </w:r>
    </w:p>
    <w:p w:rsidR="005E5877" w:rsidRPr="00712AA5" w:rsidRDefault="005E5877" w:rsidP="00E61F87">
      <w:pPr>
        <w:tabs>
          <w:tab w:val="left" w:pos="709"/>
          <w:tab w:val="left" w:pos="851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- расширение, закрепление и систематизацию теоретических </w:t>
      </w:r>
      <w:proofErr w:type="gramStart"/>
      <w:r w:rsidRPr="00712AA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12AA5">
        <w:rPr>
          <w:rFonts w:ascii="Times New Roman" w:hAnsi="Times New Roman" w:cs="Times New Roman"/>
          <w:sz w:val="24"/>
          <w:szCs w:val="24"/>
        </w:rPr>
        <w:t xml:space="preserve"> и приобретение н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>выков практического применения этих знаний при решении конкретной научной, технической, производственной, экономической или организационно-управленческой задачи;</w:t>
      </w:r>
    </w:p>
    <w:p w:rsidR="005E5877" w:rsidRPr="00712AA5" w:rsidRDefault="005E5877" w:rsidP="00E61F87">
      <w:pPr>
        <w:tabs>
          <w:tab w:val="left" w:pos="709"/>
          <w:tab w:val="left" w:pos="851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развитие навыков самостоятельной работы, овладение методикой исследования и эксп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риментирования при решении разрабатываемых в ВКР проблем;</w:t>
      </w:r>
    </w:p>
    <w:p w:rsidR="005E5877" w:rsidRPr="00712AA5" w:rsidRDefault="005E5877" w:rsidP="00E61F87">
      <w:pPr>
        <w:tabs>
          <w:tab w:val="left" w:pos="709"/>
          <w:tab w:val="left" w:pos="851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приобретение опыта обработки, анализа и систематизации результатов теоретических   расчетов,  экспериментальных исследований,    оценки  их  практической значимости и возмо</w:t>
      </w:r>
      <w:r w:rsidRPr="00712AA5">
        <w:rPr>
          <w:rFonts w:ascii="Times New Roman" w:hAnsi="Times New Roman" w:cs="Times New Roman"/>
          <w:sz w:val="24"/>
          <w:szCs w:val="24"/>
        </w:rPr>
        <w:t>ж</w:t>
      </w:r>
      <w:r w:rsidRPr="00712AA5">
        <w:rPr>
          <w:rFonts w:ascii="Times New Roman" w:hAnsi="Times New Roman" w:cs="Times New Roman"/>
          <w:sz w:val="24"/>
          <w:szCs w:val="24"/>
        </w:rPr>
        <w:t>ной области применения;</w:t>
      </w:r>
    </w:p>
    <w:p w:rsidR="005E5877" w:rsidRPr="00712AA5" w:rsidRDefault="005E5877" w:rsidP="00E61F87">
      <w:pPr>
        <w:tabs>
          <w:tab w:val="left" w:pos="709"/>
          <w:tab w:val="left" w:pos="851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развитие способностей студентов к педагогическому проектированию на основе систе</w:t>
      </w:r>
      <w:r w:rsidRPr="00712AA5">
        <w:rPr>
          <w:rFonts w:ascii="Times New Roman" w:hAnsi="Times New Roman" w:cs="Times New Roman"/>
          <w:sz w:val="24"/>
          <w:szCs w:val="24"/>
        </w:rPr>
        <w:t>м</w:t>
      </w:r>
      <w:r w:rsidRPr="00712AA5">
        <w:rPr>
          <w:rFonts w:ascii="Times New Roman" w:hAnsi="Times New Roman" w:cs="Times New Roman"/>
          <w:sz w:val="24"/>
          <w:szCs w:val="24"/>
        </w:rPr>
        <w:t>ного подхода и апробирование этого проекта в своей деятельности;</w:t>
      </w:r>
    </w:p>
    <w:p w:rsidR="005E5877" w:rsidRPr="00712AA5" w:rsidRDefault="005E5877" w:rsidP="00E61F87">
      <w:pPr>
        <w:pStyle w:val="a2"/>
        <w:tabs>
          <w:tab w:val="left" w:pos="709"/>
          <w:tab w:val="left" w:pos="851"/>
        </w:tabs>
        <w:spacing w:after="0"/>
        <w:ind w:firstLine="567"/>
        <w:rPr>
          <w:sz w:val="24"/>
          <w:szCs w:val="24"/>
        </w:rPr>
      </w:pPr>
      <w:r w:rsidRPr="00712AA5">
        <w:rPr>
          <w:sz w:val="24"/>
          <w:szCs w:val="24"/>
        </w:rPr>
        <w:t>- выяснение подготовленности студентов к выполнению профессиональных задач, уст</w:t>
      </w:r>
      <w:r w:rsidRPr="00712AA5">
        <w:rPr>
          <w:sz w:val="24"/>
          <w:szCs w:val="24"/>
        </w:rPr>
        <w:t>а</w:t>
      </w:r>
      <w:r w:rsidRPr="00712AA5">
        <w:rPr>
          <w:sz w:val="24"/>
          <w:szCs w:val="24"/>
        </w:rPr>
        <w:t>новленных  государственными образовательными стандартами  высшего профессионального образования.</w:t>
      </w:r>
    </w:p>
    <w:p w:rsidR="005E5877" w:rsidRPr="00712AA5" w:rsidRDefault="005E5877" w:rsidP="00E61F87">
      <w:pPr>
        <w:pStyle w:val="aff7"/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Выпускная квалификационная работа может носить практический, опытно-экспериментальный, а в отдельных случаях теоретический характер.</w:t>
      </w:r>
    </w:p>
    <w:p w:rsidR="005E5877" w:rsidRPr="00712AA5" w:rsidRDefault="005E5877" w:rsidP="00E61F87">
      <w:pPr>
        <w:pStyle w:val="a2"/>
        <w:tabs>
          <w:tab w:val="left" w:pos="709"/>
          <w:tab w:val="left" w:pos="851"/>
        </w:tabs>
        <w:spacing w:after="0"/>
        <w:ind w:firstLine="567"/>
        <w:rPr>
          <w:sz w:val="24"/>
          <w:szCs w:val="24"/>
        </w:rPr>
      </w:pPr>
      <w:r w:rsidRPr="00712AA5">
        <w:rPr>
          <w:sz w:val="24"/>
          <w:szCs w:val="24"/>
        </w:rPr>
        <w:lastRenderedPageBreak/>
        <w:t>Темы выпускных квалификационных работ определяются выпускающей кафедрой. Ст</w:t>
      </w:r>
      <w:r w:rsidRPr="00712AA5">
        <w:rPr>
          <w:sz w:val="24"/>
          <w:szCs w:val="24"/>
        </w:rPr>
        <w:t>у</w:t>
      </w:r>
      <w:r w:rsidRPr="00712AA5">
        <w:rPr>
          <w:sz w:val="24"/>
          <w:szCs w:val="24"/>
        </w:rPr>
        <w:t>денту может предоставляться право выбора темы выпускной квалификационной работы в п</w:t>
      </w:r>
      <w:r w:rsidRPr="00712AA5">
        <w:rPr>
          <w:sz w:val="24"/>
          <w:szCs w:val="24"/>
        </w:rPr>
        <w:t>о</w:t>
      </w:r>
      <w:r w:rsidRPr="00712AA5">
        <w:rPr>
          <w:sz w:val="24"/>
          <w:szCs w:val="24"/>
        </w:rPr>
        <w:t>рядке, установленном выпускающей кафедрой, вплоть до предложения своей тематики с нео</w:t>
      </w:r>
      <w:r w:rsidRPr="00712AA5">
        <w:rPr>
          <w:sz w:val="24"/>
          <w:szCs w:val="24"/>
        </w:rPr>
        <w:t>б</w:t>
      </w:r>
      <w:r w:rsidRPr="00712AA5">
        <w:rPr>
          <w:sz w:val="24"/>
          <w:szCs w:val="24"/>
        </w:rPr>
        <w:t>ходимым обоснованием целесообразности ее разработки. Для подготовки выпускной квалиф</w:t>
      </w:r>
      <w:r w:rsidRPr="00712AA5">
        <w:rPr>
          <w:sz w:val="24"/>
          <w:szCs w:val="24"/>
        </w:rPr>
        <w:t>и</w:t>
      </w:r>
      <w:r w:rsidRPr="00712AA5">
        <w:rPr>
          <w:sz w:val="24"/>
          <w:szCs w:val="24"/>
        </w:rPr>
        <w:t xml:space="preserve">кационной работы студенту назначается научный  руководитель. </w:t>
      </w:r>
    </w:p>
    <w:p w:rsidR="005E5877" w:rsidRPr="00712AA5" w:rsidRDefault="005E5877" w:rsidP="00E61F87">
      <w:pPr>
        <w:pStyle w:val="a2"/>
        <w:tabs>
          <w:tab w:val="left" w:pos="709"/>
          <w:tab w:val="left" w:pos="851"/>
        </w:tabs>
        <w:spacing w:after="0"/>
        <w:ind w:firstLine="567"/>
        <w:rPr>
          <w:sz w:val="24"/>
          <w:szCs w:val="24"/>
        </w:rPr>
      </w:pPr>
      <w:r w:rsidRPr="00712AA5">
        <w:rPr>
          <w:sz w:val="24"/>
          <w:szCs w:val="24"/>
        </w:rPr>
        <w:t>Тема и научный руководитель выпускной квалификационной работы утверждаются пр</w:t>
      </w:r>
      <w:r w:rsidRPr="00712AA5">
        <w:rPr>
          <w:sz w:val="24"/>
          <w:szCs w:val="24"/>
        </w:rPr>
        <w:t>и</w:t>
      </w:r>
      <w:r w:rsidRPr="00712AA5">
        <w:rPr>
          <w:sz w:val="24"/>
          <w:szCs w:val="24"/>
        </w:rPr>
        <w:t>казом ректора университета на основании решения Ученого совета факультета по представл</w:t>
      </w:r>
      <w:r w:rsidRPr="00712AA5">
        <w:rPr>
          <w:sz w:val="24"/>
          <w:szCs w:val="24"/>
        </w:rPr>
        <w:t>е</w:t>
      </w:r>
      <w:r w:rsidRPr="00712AA5">
        <w:rPr>
          <w:sz w:val="24"/>
          <w:szCs w:val="24"/>
        </w:rPr>
        <w:t xml:space="preserve">нию выпускающей кафедры не позднее, чем за год до защиты. Руководителями ВКР могут быть ведущие преподаватели, высоко квалифицированные специалисты профильных учреждений и организаций. </w:t>
      </w:r>
    </w:p>
    <w:p w:rsidR="005E5877" w:rsidRPr="00712AA5" w:rsidRDefault="005E5877" w:rsidP="00E61F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Внесение изменений в название темы ВКР допускается не позднее, чем за 2 месяца до з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>щиты. Приказ ректора об изменении темы ВКО издается на основании докладной декана ф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>культета при наличии объяснительной записки научного руководителя  или заведующего к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>федрой с указанием причины внесения изменений.</w:t>
      </w:r>
    </w:p>
    <w:p w:rsidR="005E5877" w:rsidRPr="00712AA5" w:rsidRDefault="005E5877" w:rsidP="00E61F87">
      <w:pPr>
        <w:pStyle w:val="aff7"/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При подготовке ВКР следует:</w:t>
      </w:r>
    </w:p>
    <w:p w:rsidR="005E5877" w:rsidRPr="00712AA5" w:rsidRDefault="005E5877" w:rsidP="00FB2293">
      <w:pPr>
        <w:pStyle w:val="aff7"/>
        <w:numPr>
          <w:ilvl w:val="0"/>
          <w:numId w:val="28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глубоко изучить и критически проанализировать научную, методическую и периодич</w:t>
      </w:r>
      <w:r w:rsidRPr="00712AA5">
        <w:rPr>
          <w:sz w:val="24"/>
          <w:szCs w:val="24"/>
        </w:rPr>
        <w:t>е</w:t>
      </w:r>
      <w:r w:rsidRPr="00712AA5">
        <w:rPr>
          <w:sz w:val="24"/>
          <w:szCs w:val="24"/>
        </w:rPr>
        <w:t>скую литературу по теме исследования;</w:t>
      </w:r>
    </w:p>
    <w:p w:rsidR="005E5877" w:rsidRPr="00712AA5" w:rsidRDefault="005E5877" w:rsidP="00FB2293">
      <w:pPr>
        <w:pStyle w:val="aff7"/>
        <w:numPr>
          <w:ilvl w:val="0"/>
          <w:numId w:val="28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рассмотреть  историю исследуемой проблемы, ее причины и современное состояние, охарактеризовать передовой педагогический опыт ее разрешения;</w:t>
      </w:r>
    </w:p>
    <w:p w:rsidR="005E5877" w:rsidRPr="00712AA5" w:rsidRDefault="005E5877" w:rsidP="00FB2293">
      <w:pPr>
        <w:pStyle w:val="aff7"/>
        <w:numPr>
          <w:ilvl w:val="0"/>
          <w:numId w:val="28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дать четкую характеристику объекта, предмета, цели, задач и методов исследования;</w:t>
      </w:r>
    </w:p>
    <w:p w:rsidR="005E5877" w:rsidRPr="00712AA5" w:rsidRDefault="005E5877" w:rsidP="00E61F87">
      <w:pPr>
        <w:pStyle w:val="aff7"/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Результаты самостоятельного педагогического опыта (исследования) должны быть обо</w:t>
      </w:r>
      <w:r w:rsidRPr="00712AA5">
        <w:rPr>
          <w:sz w:val="24"/>
          <w:szCs w:val="24"/>
        </w:rPr>
        <w:t>б</w:t>
      </w:r>
      <w:r w:rsidRPr="00712AA5">
        <w:rPr>
          <w:sz w:val="24"/>
          <w:szCs w:val="24"/>
        </w:rPr>
        <w:t>щены и на их основании сделаны выводы и практические рекомендации. Результатом ВКР должны быть готовые к практическому применению методические рекомендации и разработки системы занятий по определенному разделу технологических дисциплин, изучаемых в образ</w:t>
      </w:r>
      <w:r w:rsidRPr="00712AA5">
        <w:rPr>
          <w:sz w:val="24"/>
          <w:szCs w:val="24"/>
        </w:rPr>
        <w:t>о</w:t>
      </w:r>
      <w:r w:rsidRPr="00712AA5">
        <w:rPr>
          <w:sz w:val="24"/>
          <w:szCs w:val="24"/>
        </w:rPr>
        <w:t>вательных учреждениях различного уровня и профиля, наглядные пособия, дидактические м</w:t>
      </w:r>
      <w:r w:rsidRPr="00712AA5">
        <w:rPr>
          <w:sz w:val="24"/>
          <w:szCs w:val="24"/>
        </w:rPr>
        <w:t>а</w:t>
      </w:r>
      <w:r w:rsidRPr="00712AA5">
        <w:rPr>
          <w:sz w:val="24"/>
          <w:szCs w:val="24"/>
        </w:rPr>
        <w:t>териалы и другое методическое обеспечение образовательного процесса.</w:t>
      </w:r>
    </w:p>
    <w:p w:rsidR="005E5877" w:rsidRPr="00712AA5" w:rsidRDefault="005E5877" w:rsidP="00E61F87">
      <w:pPr>
        <w:pStyle w:val="aff7"/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ВКР должна отражать уровень профессиональной подготовки студента, показать, что он владеет:</w:t>
      </w:r>
    </w:p>
    <w:p w:rsidR="005E5877" w:rsidRPr="00712AA5" w:rsidRDefault="005E5877" w:rsidP="00FB2293">
      <w:pPr>
        <w:pStyle w:val="aff7"/>
        <w:numPr>
          <w:ilvl w:val="0"/>
          <w:numId w:val="29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системой знаний о закономерностях и принципах изучения  различных технологических дисциплин и умеет применять эти знания при решении конкретных педагогических задач;</w:t>
      </w:r>
    </w:p>
    <w:p w:rsidR="005E5877" w:rsidRPr="00712AA5" w:rsidRDefault="005E5877" w:rsidP="00FB2293">
      <w:pPr>
        <w:pStyle w:val="aff7"/>
        <w:numPr>
          <w:ilvl w:val="0"/>
          <w:numId w:val="29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системой знаний по различным технологическим дисциплинам;</w:t>
      </w:r>
    </w:p>
    <w:p w:rsidR="005E5877" w:rsidRPr="00712AA5" w:rsidRDefault="005E5877" w:rsidP="00FB2293">
      <w:pPr>
        <w:pStyle w:val="aff7"/>
        <w:numPr>
          <w:ilvl w:val="0"/>
          <w:numId w:val="29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практическими умениями и навыками по решению различных типов технологических задач, современными методами поиска, обработки и использования информации, необходимой для осуществления профессиональной деятельности.</w:t>
      </w:r>
    </w:p>
    <w:p w:rsidR="005E5877" w:rsidRPr="00712AA5" w:rsidRDefault="005E5877" w:rsidP="00E61F87">
      <w:pPr>
        <w:pStyle w:val="aff7"/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Оформление выпускной квалификационной работы осуществляется в соответствии с тр</w:t>
      </w:r>
      <w:r w:rsidRPr="00712AA5">
        <w:rPr>
          <w:sz w:val="24"/>
          <w:szCs w:val="24"/>
        </w:rPr>
        <w:t>е</w:t>
      </w:r>
      <w:r w:rsidRPr="00712AA5">
        <w:rPr>
          <w:sz w:val="24"/>
          <w:szCs w:val="24"/>
        </w:rPr>
        <w:t>бованиями.</w:t>
      </w:r>
    </w:p>
    <w:p w:rsidR="005508DF" w:rsidRPr="00E61F87" w:rsidRDefault="005E5877" w:rsidP="00E61F87">
      <w:pPr>
        <w:tabs>
          <w:tab w:val="left" w:pos="55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F8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B2B3C" w:rsidRPr="00E61F87" w:rsidRDefault="005C256E" w:rsidP="00712AA5">
      <w:pPr>
        <w:pStyle w:val="4"/>
      </w:pPr>
      <w:r w:rsidRPr="00E61F87">
        <w:t>4.</w:t>
      </w:r>
      <w:r w:rsidR="006F3D57" w:rsidRPr="00E61F87">
        <w:t>2</w:t>
      </w:r>
      <w:r w:rsidR="00E61F87">
        <w:t>.1</w:t>
      </w:r>
      <w:r w:rsidRPr="00E61F87">
        <w:t>. Основные требования</w:t>
      </w:r>
      <w:r w:rsidR="00712AA5">
        <w:t xml:space="preserve"> </w:t>
      </w:r>
      <w:r w:rsidRPr="00E61F87">
        <w:t>к выпускной квалификационной работе</w:t>
      </w:r>
    </w:p>
    <w:p w:rsidR="00EB2B3C" w:rsidRPr="00712AA5" w:rsidRDefault="00EB2B3C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z w:val="24"/>
          <w:szCs w:val="24"/>
        </w:rPr>
        <w:t>Базовые требования к выпускной квалификационной работе определяются</w:t>
      </w:r>
      <w:r w:rsidRPr="00712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AA5">
        <w:rPr>
          <w:rFonts w:ascii="Times New Roman" w:hAnsi="Times New Roman" w:cs="Times New Roman"/>
          <w:sz w:val="24"/>
          <w:szCs w:val="24"/>
        </w:rPr>
        <w:t>Положением об итоговой государственной аттестации выпускников ФГБОУ ВО «Ярославский государс</w:t>
      </w:r>
      <w:r w:rsidRPr="00712AA5">
        <w:rPr>
          <w:rFonts w:ascii="Times New Roman" w:hAnsi="Times New Roman" w:cs="Times New Roman"/>
          <w:sz w:val="24"/>
          <w:szCs w:val="24"/>
        </w:rPr>
        <w:t>т</w:t>
      </w:r>
      <w:r w:rsidRPr="00712AA5">
        <w:rPr>
          <w:rFonts w:ascii="Times New Roman" w:hAnsi="Times New Roman" w:cs="Times New Roman"/>
          <w:sz w:val="24"/>
          <w:szCs w:val="24"/>
        </w:rPr>
        <w:t>венный педагогический университет им. К.Д. Ушинского».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bookmarkStart w:id="9" w:name="_Toc274128725"/>
      <w:r w:rsidRPr="00712AA5">
        <w:t>Выпускная квалификационная работа должна удовлетворять следующим требованиям:</w:t>
      </w:r>
    </w:p>
    <w:p w:rsidR="005E5877" w:rsidRPr="00712AA5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иметь педагогическую направленность связаны с вопросами совершенствования те</w:t>
      </w:r>
      <w:r w:rsidRPr="00712AA5">
        <w:rPr>
          <w:rFonts w:ascii="Times New Roman" w:hAnsi="Times New Roman" w:cs="Times New Roman"/>
          <w:sz w:val="24"/>
          <w:szCs w:val="24"/>
        </w:rPr>
        <w:t>х</w:t>
      </w:r>
      <w:r w:rsidRPr="00712AA5">
        <w:rPr>
          <w:rFonts w:ascii="Times New Roman" w:hAnsi="Times New Roman" w:cs="Times New Roman"/>
          <w:sz w:val="24"/>
          <w:szCs w:val="24"/>
        </w:rPr>
        <w:t>нологической подготовки школьников;</w:t>
      </w:r>
    </w:p>
    <w:p w:rsidR="005E5877" w:rsidRPr="00712AA5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базироваться на анализе литературных источников по разрабатываемой теме, перед</w:t>
      </w:r>
      <w:r w:rsidRPr="00712AA5">
        <w:rPr>
          <w:rFonts w:ascii="Times New Roman" w:hAnsi="Times New Roman" w:cs="Times New Roman"/>
          <w:sz w:val="24"/>
          <w:szCs w:val="24"/>
        </w:rPr>
        <w:t>о</w:t>
      </w:r>
      <w:r w:rsidRPr="00712AA5">
        <w:rPr>
          <w:rFonts w:ascii="Times New Roman" w:hAnsi="Times New Roman" w:cs="Times New Roman"/>
          <w:sz w:val="24"/>
          <w:szCs w:val="24"/>
        </w:rPr>
        <w:t>вого педагогического и личного опыта автора;</w:t>
      </w:r>
    </w:p>
    <w:p w:rsidR="005E5877" w:rsidRPr="00712AA5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отражать современное состояние и перспективы развития обучения технологии, во</w:t>
      </w:r>
      <w:r w:rsidRPr="00712AA5">
        <w:rPr>
          <w:rFonts w:ascii="Times New Roman" w:hAnsi="Times New Roman" w:cs="Times New Roman"/>
          <w:sz w:val="24"/>
          <w:szCs w:val="24"/>
        </w:rPr>
        <w:t>с</w:t>
      </w:r>
      <w:r w:rsidRPr="00712AA5">
        <w:rPr>
          <w:rFonts w:ascii="Times New Roman" w:hAnsi="Times New Roman" w:cs="Times New Roman"/>
          <w:sz w:val="24"/>
          <w:szCs w:val="24"/>
        </w:rPr>
        <w:t>питания и социально-профессионального самоопределения учащихся;</w:t>
      </w:r>
    </w:p>
    <w:p w:rsidR="005E5877" w:rsidRPr="00D0173B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использовать современные достижения в области общетехнических дисциплин и быть оформленной в соответствии с требованиями </w:t>
      </w:r>
      <w:r w:rsidRPr="00D0173B">
        <w:rPr>
          <w:rFonts w:ascii="Times New Roman" w:hAnsi="Times New Roman" w:cs="Times New Roman"/>
          <w:sz w:val="24"/>
          <w:szCs w:val="24"/>
        </w:rPr>
        <w:t>ГОСТов;</w:t>
      </w:r>
    </w:p>
    <w:p w:rsidR="005E5877" w:rsidRPr="00D0173B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3B">
        <w:rPr>
          <w:rFonts w:ascii="Times New Roman" w:hAnsi="Times New Roman" w:cs="Times New Roman"/>
          <w:sz w:val="24"/>
          <w:szCs w:val="24"/>
        </w:rPr>
        <w:lastRenderedPageBreak/>
        <w:t>быть комплексной и включать в себя, как правило, психолого-педагогическую, мет</w:t>
      </w:r>
      <w:r w:rsidRPr="00D0173B">
        <w:rPr>
          <w:rFonts w:ascii="Times New Roman" w:hAnsi="Times New Roman" w:cs="Times New Roman"/>
          <w:sz w:val="24"/>
          <w:szCs w:val="24"/>
        </w:rPr>
        <w:t>о</w:t>
      </w:r>
      <w:r w:rsidRPr="00D0173B">
        <w:rPr>
          <w:rFonts w:ascii="Times New Roman" w:hAnsi="Times New Roman" w:cs="Times New Roman"/>
          <w:sz w:val="24"/>
          <w:szCs w:val="24"/>
        </w:rPr>
        <w:t>дическую и практическую части, находящиеся в органической взаимосвязи;</w:t>
      </w:r>
    </w:p>
    <w:p w:rsidR="005E5877" w:rsidRPr="00D0173B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3B">
        <w:rPr>
          <w:rFonts w:ascii="Times New Roman" w:hAnsi="Times New Roman" w:cs="Times New Roman"/>
          <w:sz w:val="24"/>
          <w:szCs w:val="24"/>
        </w:rPr>
        <w:t>содержать данные, полученные студентом в процессе педагогического исследования с применением различных методов, обобщение результатов, обоснование выводов и рекоме</w:t>
      </w:r>
      <w:r w:rsidRPr="00D0173B">
        <w:rPr>
          <w:rFonts w:ascii="Times New Roman" w:hAnsi="Times New Roman" w:cs="Times New Roman"/>
          <w:sz w:val="24"/>
          <w:szCs w:val="24"/>
        </w:rPr>
        <w:t>н</w:t>
      </w:r>
      <w:r w:rsidRPr="00D0173B">
        <w:rPr>
          <w:rFonts w:ascii="Times New Roman" w:hAnsi="Times New Roman" w:cs="Times New Roman"/>
          <w:sz w:val="24"/>
          <w:szCs w:val="24"/>
        </w:rPr>
        <w:t>даций практическим работникам органов образования;</w:t>
      </w:r>
    </w:p>
    <w:p w:rsidR="005E5877" w:rsidRPr="00D0173B" w:rsidRDefault="005E5877" w:rsidP="00FB2293">
      <w:pPr>
        <w:numPr>
          <w:ilvl w:val="0"/>
          <w:numId w:val="30"/>
        </w:numPr>
        <w:tabs>
          <w:tab w:val="clear" w:pos="1211"/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3B">
        <w:rPr>
          <w:rFonts w:ascii="Times New Roman" w:hAnsi="Times New Roman" w:cs="Times New Roman"/>
          <w:sz w:val="24"/>
          <w:szCs w:val="24"/>
        </w:rPr>
        <w:t>объем дипломной работы не должен превышать 60-70 страниц машинописного те</w:t>
      </w:r>
      <w:r w:rsidRPr="00D0173B">
        <w:rPr>
          <w:rFonts w:ascii="Times New Roman" w:hAnsi="Times New Roman" w:cs="Times New Roman"/>
          <w:sz w:val="24"/>
          <w:szCs w:val="24"/>
        </w:rPr>
        <w:t>к</w:t>
      </w:r>
      <w:r w:rsidRPr="00D0173B">
        <w:rPr>
          <w:rFonts w:ascii="Times New Roman" w:hAnsi="Times New Roman" w:cs="Times New Roman"/>
          <w:sz w:val="24"/>
          <w:szCs w:val="24"/>
        </w:rPr>
        <w:t>ста без приложений, включая текстовую и графическую часть  на листах формата А</w:t>
      </w:r>
      <w:proofErr w:type="gramStart"/>
      <w:r w:rsidRPr="00D017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173B">
        <w:rPr>
          <w:rFonts w:ascii="Times New Roman" w:hAnsi="Times New Roman" w:cs="Times New Roman"/>
          <w:sz w:val="24"/>
          <w:szCs w:val="24"/>
        </w:rPr>
        <w:t>;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Выполняя дипломную работу, студент проектирует профессиональную деятельность в р</w:t>
      </w:r>
      <w:r w:rsidRPr="00712AA5">
        <w:t>е</w:t>
      </w:r>
      <w:r w:rsidRPr="00712AA5">
        <w:t>альных педагогических условиях. При этом осуществляется углубление и расширение профе</w:t>
      </w:r>
      <w:r w:rsidRPr="00712AA5">
        <w:t>с</w:t>
      </w:r>
      <w:r w:rsidRPr="00712AA5">
        <w:t>сионально-педагогических знаний, приведение их в систему, ориентированную на будущую практическую педагогическую работу.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 xml:space="preserve">Объектом ВКР являются  процессы </w:t>
      </w:r>
      <w:proofErr w:type="gramStart"/>
      <w:r w:rsidRPr="00712AA5">
        <w:t>обучения по</w:t>
      </w:r>
      <w:proofErr w:type="gramEnd"/>
      <w:r w:rsidRPr="00712AA5">
        <w:t xml:space="preserve"> отдельным темам или разделам образов</w:t>
      </w:r>
      <w:r w:rsidRPr="00712AA5">
        <w:t>а</w:t>
      </w:r>
      <w:r w:rsidRPr="00712AA5">
        <w:t>тельной области «Технология» в общеобразовательных учреждениях, а также процессы техн</w:t>
      </w:r>
      <w:r w:rsidRPr="00712AA5">
        <w:t>о</w:t>
      </w:r>
      <w:r w:rsidRPr="00712AA5">
        <w:t>логического обучения в учреждениях среднего профессионального и  дополнительного образ</w:t>
      </w:r>
      <w:r w:rsidRPr="00712AA5">
        <w:t>о</w:t>
      </w:r>
      <w:r w:rsidRPr="00712AA5">
        <w:t>вания, соответствующих профилю профессиональной подготовки студентов. В структуре ВКР должны отражаться различные составляющие профессиональной деятельности учителя техн</w:t>
      </w:r>
      <w:r w:rsidRPr="00712AA5">
        <w:t>о</w:t>
      </w:r>
      <w:r w:rsidRPr="00712AA5">
        <w:t>логии и предпринимательства по осуществлению этих процессов. В работе обосновывается а</w:t>
      </w:r>
      <w:r w:rsidRPr="00712AA5">
        <w:t>к</w:t>
      </w:r>
      <w:r w:rsidRPr="00712AA5">
        <w:t>туальность избранной темы и ее направленность на развитие и совершенствование учебного процесса, анализируется психолого-педагогическая, научно-методическая и специальная лит</w:t>
      </w:r>
      <w:r w:rsidRPr="00712AA5">
        <w:t>е</w:t>
      </w:r>
      <w:r w:rsidRPr="00712AA5">
        <w:t>ратура, выявляется проблема, которую предстоит разрешить. Формулируется цель, объект, предмет и гипотеза исследования.</w:t>
      </w:r>
    </w:p>
    <w:p w:rsidR="005E5877" w:rsidRPr="00E61F87" w:rsidRDefault="00E61F87" w:rsidP="00712AA5">
      <w:pPr>
        <w:pStyle w:val="4"/>
      </w:pPr>
      <w:bookmarkStart w:id="10" w:name="_Toc417904318"/>
      <w:bookmarkStart w:id="11" w:name="_Toc417904339"/>
      <w:bookmarkEnd w:id="9"/>
      <w:r>
        <w:t xml:space="preserve">4.2.2 </w:t>
      </w:r>
      <w:r w:rsidR="005E5877" w:rsidRPr="00E61F87">
        <w:t>Структура ВКР</w:t>
      </w:r>
      <w:bookmarkEnd w:id="10"/>
      <w:bookmarkEnd w:id="11"/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При определении структуры ВКР необходимо учитывать государственные требования к обязательному минимуму содержания и уровню подготовки выпускника по направлению 44.03.01 Педагогическое образование профиль Технологическое образование. </w:t>
      </w:r>
    </w:p>
    <w:p w:rsidR="005E5877" w:rsidRPr="00712AA5" w:rsidRDefault="005E5877" w:rsidP="00E61F87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Исходя из указанных положений, ВКР должны содержать следующие основные разделы.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Введение, содержащее общую характеристику темы работы, ее цели и задачи.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Теоретическое исследование, отражающее процессы развития системы образов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>ния, включая анализ существующих проблем, постановку целей и задач работы.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Разработка содержания, форм, методов и условий совершенствования технолог</w:t>
      </w:r>
      <w:r w:rsidRPr="00712AA5">
        <w:rPr>
          <w:rFonts w:ascii="Times New Roman" w:hAnsi="Times New Roman" w:cs="Times New Roman"/>
          <w:sz w:val="24"/>
          <w:szCs w:val="24"/>
        </w:rPr>
        <w:t>и</w:t>
      </w:r>
      <w:r w:rsidRPr="00712AA5">
        <w:rPr>
          <w:rFonts w:ascii="Times New Roman" w:hAnsi="Times New Roman" w:cs="Times New Roman"/>
          <w:sz w:val="24"/>
          <w:szCs w:val="24"/>
        </w:rPr>
        <w:t>ческой подготовки школьников в соответствии с выбранной темой исследования.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Опытно-экспериментальное исследование.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Заключение.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Библиография.</w:t>
      </w:r>
    </w:p>
    <w:p w:rsidR="005E5877" w:rsidRPr="00712AA5" w:rsidRDefault="005E5877" w:rsidP="00FB2293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Приложения. В приложении могут быть даны программно-методические мат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риалы к рассматриваемому учебному процессу.</w:t>
      </w:r>
    </w:p>
    <w:p w:rsidR="005E5877" w:rsidRPr="00712AA5" w:rsidRDefault="005E5877" w:rsidP="00E61F87">
      <w:pPr>
        <w:pStyle w:val="6"/>
        <w:spacing w:before="0" w:after="0"/>
        <w:ind w:firstLine="567"/>
        <w:jc w:val="both"/>
        <w:rPr>
          <w:sz w:val="24"/>
          <w:szCs w:val="24"/>
        </w:rPr>
      </w:pPr>
      <w:bookmarkStart w:id="12" w:name="_Toc417904319"/>
      <w:bookmarkStart w:id="13" w:name="_Toc417904340"/>
      <w:r w:rsidRPr="00712AA5">
        <w:rPr>
          <w:sz w:val="24"/>
          <w:szCs w:val="24"/>
        </w:rPr>
        <w:t>1. Введение.</w:t>
      </w:r>
      <w:bookmarkEnd w:id="12"/>
      <w:bookmarkEnd w:id="13"/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Введение в выпускную квалификационную работу должно определять цели и задачи и</w:t>
      </w:r>
      <w:r w:rsidRPr="00712AA5">
        <w:rPr>
          <w:rFonts w:ascii="Times New Roman" w:hAnsi="Times New Roman" w:cs="Times New Roman"/>
          <w:sz w:val="24"/>
          <w:szCs w:val="24"/>
        </w:rPr>
        <w:t>с</w:t>
      </w:r>
      <w:r w:rsidRPr="00712AA5">
        <w:rPr>
          <w:rFonts w:ascii="Times New Roman" w:hAnsi="Times New Roman" w:cs="Times New Roman"/>
          <w:sz w:val="24"/>
          <w:szCs w:val="24"/>
        </w:rPr>
        <w:t>следования, его актуальность и направленность на решение современных проблем совершенс</w:t>
      </w:r>
      <w:r w:rsidRPr="00712AA5">
        <w:rPr>
          <w:rFonts w:ascii="Times New Roman" w:hAnsi="Times New Roman" w:cs="Times New Roman"/>
          <w:sz w:val="24"/>
          <w:szCs w:val="24"/>
        </w:rPr>
        <w:t>т</w:t>
      </w:r>
      <w:r w:rsidRPr="00712AA5">
        <w:rPr>
          <w:rFonts w:ascii="Times New Roman" w:hAnsi="Times New Roman" w:cs="Times New Roman"/>
          <w:sz w:val="24"/>
          <w:szCs w:val="24"/>
        </w:rPr>
        <w:t>вования учебного процесса в образовательном учреждении.</w:t>
      </w:r>
    </w:p>
    <w:p w:rsidR="005E5877" w:rsidRPr="00712AA5" w:rsidRDefault="005E5877" w:rsidP="00E61F87">
      <w:pPr>
        <w:pStyle w:val="6"/>
        <w:spacing w:before="0" w:after="0"/>
        <w:ind w:firstLine="567"/>
        <w:jc w:val="both"/>
        <w:rPr>
          <w:sz w:val="24"/>
          <w:szCs w:val="24"/>
        </w:rPr>
      </w:pPr>
      <w:bookmarkStart w:id="14" w:name="_Toc417904320"/>
      <w:bookmarkStart w:id="15" w:name="_Toc417904341"/>
      <w:r w:rsidRPr="00712AA5">
        <w:rPr>
          <w:sz w:val="24"/>
          <w:szCs w:val="24"/>
        </w:rPr>
        <w:t>2. Теоретическое обоснование</w:t>
      </w:r>
      <w:bookmarkEnd w:id="14"/>
      <w:bookmarkEnd w:id="15"/>
    </w:p>
    <w:p w:rsidR="005E5877" w:rsidRPr="00712AA5" w:rsidRDefault="005E5877" w:rsidP="00E61F87">
      <w:pPr>
        <w:pStyle w:val="af9"/>
        <w:spacing w:after="0"/>
        <w:ind w:left="0" w:firstLine="567"/>
        <w:jc w:val="both"/>
        <w:rPr>
          <w:bCs/>
          <w:iCs/>
        </w:rPr>
      </w:pPr>
      <w:r w:rsidRPr="00712AA5">
        <w:rPr>
          <w:bCs/>
          <w:iCs/>
        </w:rPr>
        <w:t>Анализ состояния и перспектив развития системы образования, вопросов совершенств</w:t>
      </w:r>
      <w:r w:rsidRPr="00712AA5">
        <w:rPr>
          <w:bCs/>
          <w:iCs/>
        </w:rPr>
        <w:t>о</w:t>
      </w:r>
      <w:r w:rsidRPr="00712AA5">
        <w:rPr>
          <w:bCs/>
          <w:iCs/>
        </w:rPr>
        <w:t>вания обучения технологии в школе.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2AA5">
        <w:rPr>
          <w:rFonts w:ascii="Times New Roman" w:hAnsi="Times New Roman" w:cs="Times New Roman"/>
          <w:bCs/>
          <w:iCs/>
          <w:sz w:val="24"/>
          <w:szCs w:val="24"/>
        </w:rPr>
        <w:t>Психолого-педагогическое исследование состояния и перспектив развития обучения по выбранной теме дипломной работы.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2AA5">
        <w:rPr>
          <w:rFonts w:ascii="Times New Roman" w:hAnsi="Times New Roman" w:cs="Times New Roman"/>
          <w:bCs/>
          <w:iCs/>
          <w:sz w:val="24"/>
          <w:szCs w:val="24"/>
        </w:rPr>
        <w:t>Анализ литературных источников, передового педагогического и личного опыта автора в решении рассматриваемых проблем.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2AA5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подходов и разработка предложений по переходу в новое качество учебного процесса по рассматриваемым разделам и темам технологической подготовки школьников. Обоснование выдвинутых решений. 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2AA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Данный раздел может опираться на результаты курсовых работ по технологии обработки материалов и методики преподавания технологии и составлять пропорциональную (порядка 20-25%) часть пояснительной записки дипломной работы.</w:t>
      </w:r>
      <w:bookmarkStart w:id="16" w:name="_Toc417904321"/>
      <w:bookmarkStart w:id="17" w:name="_Toc417904342"/>
    </w:p>
    <w:p w:rsidR="005E5877" w:rsidRPr="00712AA5" w:rsidRDefault="005E5877" w:rsidP="00E61F87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3. Методическая разработка</w:t>
      </w:r>
      <w:bookmarkEnd w:id="16"/>
      <w:bookmarkEnd w:id="17"/>
    </w:p>
    <w:p w:rsidR="005E5877" w:rsidRPr="00712AA5" w:rsidRDefault="005E5877" w:rsidP="00E61F87">
      <w:pPr>
        <w:pStyle w:val="aff7"/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Методическая часть ВКР разрабатывается для определенного типа образовательного у</w:t>
      </w:r>
      <w:r w:rsidRPr="00712AA5">
        <w:rPr>
          <w:sz w:val="24"/>
          <w:szCs w:val="24"/>
        </w:rPr>
        <w:t>ч</w:t>
      </w:r>
      <w:r w:rsidRPr="00712AA5">
        <w:rPr>
          <w:sz w:val="24"/>
          <w:szCs w:val="24"/>
        </w:rPr>
        <w:t>реждения и конкретного раздела технологической подготовки школьников. Важно установить исходные условия для проектирования образовательного процесса: уровень успеваемости и п</w:t>
      </w:r>
      <w:r w:rsidRPr="00712AA5">
        <w:rPr>
          <w:sz w:val="24"/>
          <w:szCs w:val="24"/>
        </w:rPr>
        <w:t>о</w:t>
      </w:r>
      <w:r w:rsidRPr="00712AA5">
        <w:rPr>
          <w:sz w:val="24"/>
          <w:szCs w:val="24"/>
        </w:rPr>
        <w:t>знавательные возможности обучающихся, сведения о состоянии учебно-методической и мат</w:t>
      </w:r>
      <w:r w:rsidRPr="00712AA5">
        <w:rPr>
          <w:sz w:val="24"/>
          <w:szCs w:val="24"/>
        </w:rPr>
        <w:t>е</w:t>
      </w:r>
      <w:r w:rsidRPr="00712AA5">
        <w:rPr>
          <w:sz w:val="24"/>
          <w:szCs w:val="24"/>
        </w:rPr>
        <w:t>риально-технической базы.</w:t>
      </w:r>
    </w:p>
    <w:p w:rsidR="005E5877" w:rsidRPr="00712AA5" w:rsidRDefault="005E5877" w:rsidP="00E61F87">
      <w:pPr>
        <w:pStyle w:val="aff7"/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Дается методический анализ темы (раздела) учебной программы: объем и характер уче</w:t>
      </w:r>
      <w:r w:rsidRPr="00712AA5">
        <w:rPr>
          <w:sz w:val="24"/>
          <w:szCs w:val="24"/>
        </w:rPr>
        <w:t>б</w:t>
      </w:r>
      <w:r w:rsidRPr="00712AA5">
        <w:rPr>
          <w:sz w:val="24"/>
          <w:szCs w:val="24"/>
        </w:rPr>
        <w:t>ного материала, последовательность его изучения, вариативность изучения темы и т.д.</w:t>
      </w:r>
    </w:p>
    <w:p w:rsidR="005E5877" w:rsidRPr="00712AA5" w:rsidRDefault="005E5877" w:rsidP="00E61F87">
      <w:pPr>
        <w:pStyle w:val="aff7"/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Методическая часть ВКР должна содержать</w:t>
      </w:r>
      <w:proofErr w:type="gramStart"/>
      <w:r w:rsidRPr="00712AA5">
        <w:rPr>
          <w:sz w:val="24"/>
          <w:szCs w:val="24"/>
        </w:rPr>
        <w:t xml:space="preserve"> :</w:t>
      </w:r>
      <w:proofErr w:type="gramEnd"/>
    </w:p>
    <w:p w:rsidR="005E5877" w:rsidRPr="00712AA5" w:rsidRDefault="005E5877" w:rsidP="00FB2293">
      <w:pPr>
        <w:pStyle w:val="aff7"/>
        <w:numPr>
          <w:ilvl w:val="0"/>
          <w:numId w:val="31"/>
        </w:numPr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Календарно-тематический план изучаемой темы (раздела);</w:t>
      </w:r>
    </w:p>
    <w:p w:rsidR="005E5877" w:rsidRPr="00712AA5" w:rsidRDefault="005E5877" w:rsidP="00FB2293">
      <w:pPr>
        <w:pStyle w:val="aff7"/>
        <w:numPr>
          <w:ilvl w:val="0"/>
          <w:numId w:val="31"/>
        </w:numPr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Подробные планы-конспекты уроков, лекций по теме;</w:t>
      </w:r>
    </w:p>
    <w:p w:rsidR="005E5877" w:rsidRPr="00712AA5" w:rsidRDefault="005E5877" w:rsidP="00FB2293">
      <w:pPr>
        <w:pStyle w:val="aff7"/>
        <w:numPr>
          <w:ilvl w:val="0"/>
          <w:numId w:val="31"/>
        </w:numPr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Примеры творческих проектов, выполненных учащимися;</w:t>
      </w:r>
    </w:p>
    <w:p w:rsidR="005E5877" w:rsidRPr="00712AA5" w:rsidRDefault="005E5877" w:rsidP="00FB2293">
      <w:pPr>
        <w:pStyle w:val="aff7"/>
        <w:numPr>
          <w:ilvl w:val="0"/>
          <w:numId w:val="31"/>
        </w:numPr>
        <w:ind w:left="0" w:right="-1" w:firstLine="567"/>
        <w:jc w:val="both"/>
        <w:rPr>
          <w:sz w:val="24"/>
          <w:szCs w:val="24"/>
        </w:rPr>
      </w:pPr>
      <w:r w:rsidRPr="00712AA5">
        <w:rPr>
          <w:sz w:val="24"/>
          <w:szCs w:val="24"/>
        </w:rPr>
        <w:t>Описание дидактических и материально-технических средств обеспечения образов</w:t>
      </w:r>
      <w:r w:rsidRPr="00712AA5">
        <w:rPr>
          <w:sz w:val="24"/>
          <w:szCs w:val="24"/>
        </w:rPr>
        <w:t>а</w:t>
      </w:r>
      <w:r w:rsidRPr="00712AA5">
        <w:rPr>
          <w:sz w:val="24"/>
          <w:szCs w:val="24"/>
        </w:rPr>
        <w:t>тельного процесса.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Таким образом, в работе должна раскрываться методика обучения учащихся технологии и предпринимательства в соответствии с заданием на дипломную работу.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Методическая часть может включать широкий круг проблем, относящихся к совершенс</w:t>
      </w:r>
      <w:r w:rsidRPr="00712AA5">
        <w:rPr>
          <w:rFonts w:ascii="Times New Roman" w:hAnsi="Times New Roman" w:cs="Times New Roman"/>
          <w:sz w:val="24"/>
          <w:szCs w:val="24"/>
        </w:rPr>
        <w:t>т</w:t>
      </w:r>
      <w:r w:rsidRPr="00712AA5">
        <w:rPr>
          <w:rFonts w:ascii="Times New Roman" w:hAnsi="Times New Roman" w:cs="Times New Roman"/>
          <w:sz w:val="24"/>
          <w:szCs w:val="24"/>
        </w:rPr>
        <w:t>вованию учебного процесса и его материальной базы.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Например, разработка прогрессивных форм и нетрадиционных методов технологического обучения и контроля знаний и умений школьников; создание новых рабочих программ пре</w:t>
      </w:r>
      <w:r w:rsidRPr="00712AA5">
        <w:rPr>
          <w:rFonts w:ascii="Times New Roman" w:hAnsi="Times New Roman" w:cs="Times New Roman"/>
          <w:sz w:val="24"/>
          <w:szCs w:val="24"/>
        </w:rPr>
        <w:t>д</w:t>
      </w:r>
      <w:r w:rsidRPr="00712AA5">
        <w:rPr>
          <w:rFonts w:ascii="Times New Roman" w:hAnsi="Times New Roman" w:cs="Times New Roman"/>
          <w:sz w:val="24"/>
          <w:szCs w:val="24"/>
        </w:rPr>
        <w:t>метных кружков и их учебно-материальной базы; разработка рациональной планировки уче</w:t>
      </w:r>
      <w:r w:rsidRPr="00712AA5">
        <w:rPr>
          <w:rFonts w:ascii="Times New Roman" w:hAnsi="Times New Roman" w:cs="Times New Roman"/>
          <w:sz w:val="24"/>
          <w:szCs w:val="24"/>
        </w:rPr>
        <w:t>б</w:t>
      </w:r>
      <w:r w:rsidRPr="00712AA5">
        <w:rPr>
          <w:rFonts w:ascii="Times New Roman" w:hAnsi="Times New Roman" w:cs="Times New Roman"/>
          <w:sz w:val="24"/>
          <w:szCs w:val="24"/>
        </w:rPr>
        <w:t>ных кабинетов и учебных мастерских для технологической подготовки школьников и их вн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дрение с учетом конкретных условий; развитие учебно-материальной базы школы для изучения отдельных разделов и тем действующей программы образовательной области «Технология»; разработка использование средств обучения для различных тем образовательной области «Те</w:t>
      </w:r>
      <w:r w:rsidRPr="00712AA5">
        <w:rPr>
          <w:rFonts w:ascii="Times New Roman" w:hAnsi="Times New Roman" w:cs="Times New Roman"/>
          <w:sz w:val="24"/>
          <w:szCs w:val="24"/>
        </w:rPr>
        <w:t>х</w:t>
      </w:r>
      <w:r w:rsidRPr="00712AA5">
        <w:rPr>
          <w:rFonts w:ascii="Times New Roman" w:hAnsi="Times New Roman" w:cs="Times New Roman"/>
          <w:sz w:val="24"/>
          <w:szCs w:val="24"/>
        </w:rPr>
        <w:t>нология»; создание новых образцов средств обучения; изучение, анализ и описание опыта раб</w:t>
      </w:r>
      <w:r w:rsidRPr="00712AA5">
        <w:rPr>
          <w:rFonts w:ascii="Times New Roman" w:hAnsi="Times New Roman" w:cs="Times New Roman"/>
          <w:sz w:val="24"/>
          <w:szCs w:val="24"/>
        </w:rPr>
        <w:t>о</w:t>
      </w:r>
      <w:r w:rsidRPr="00712AA5">
        <w:rPr>
          <w:rFonts w:ascii="Times New Roman" w:hAnsi="Times New Roman" w:cs="Times New Roman"/>
          <w:sz w:val="24"/>
          <w:szCs w:val="24"/>
        </w:rPr>
        <w:t>ты лучших учителей технологии и мастеров производственного обучения и др.</w:t>
      </w:r>
    </w:p>
    <w:p w:rsidR="005E5877" w:rsidRPr="00712AA5" w:rsidRDefault="005E5877" w:rsidP="00E61F87">
      <w:pPr>
        <w:pStyle w:val="6"/>
        <w:spacing w:before="0" w:after="0"/>
        <w:ind w:firstLine="567"/>
        <w:jc w:val="both"/>
        <w:rPr>
          <w:sz w:val="24"/>
          <w:szCs w:val="24"/>
        </w:rPr>
      </w:pPr>
      <w:bookmarkStart w:id="18" w:name="_Toc417904322"/>
      <w:bookmarkStart w:id="19" w:name="_Toc417904343"/>
      <w:r w:rsidRPr="00712AA5">
        <w:rPr>
          <w:sz w:val="24"/>
          <w:szCs w:val="24"/>
        </w:rPr>
        <w:t>4. Опытно-экспериментальное исследование</w:t>
      </w:r>
      <w:bookmarkEnd w:id="18"/>
      <w:bookmarkEnd w:id="19"/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Проводится изучение передового педагогического опыта. Осуществляется экспериме</w:t>
      </w:r>
      <w:r w:rsidRPr="00712AA5">
        <w:t>н</w:t>
      </w:r>
      <w:r w:rsidRPr="00712AA5">
        <w:t>тальная проверка сделанной разработки в условиях реального учебного процесса. Анализируе</w:t>
      </w:r>
      <w:r w:rsidRPr="00712AA5">
        <w:t>т</w:t>
      </w:r>
      <w:r w:rsidRPr="00712AA5">
        <w:t>ся эффективность применения результатов исследования в образовательных учреждениях.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417904323"/>
      <w:bookmarkStart w:id="21" w:name="_Toc417904344"/>
      <w:r w:rsidRPr="00712AA5">
        <w:rPr>
          <w:rFonts w:ascii="Times New Roman" w:hAnsi="Times New Roman" w:cs="Times New Roman"/>
          <w:sz w:val="24"/>
          <w:szCs w:val="24"/>
        </w:rPr>
        <w:t>В целях выявления эффективности методических предложений, представленные к защите материалы реально и полезно апробировать, внедрить в конкретном образовательном учрежд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нии и коллективе. Доступным средством апробации и внедрения результатов исследования я</w:t>
      </w:r>
      <w:r w:rsidRPr="00712AA5">
        <w:rPr>
          <w:rFonts w:ascii="Times New Roman" w:hAnsi="Times New Roman" w:cs="Times New Roman"/>
          <w:sz w:val="24"/>
          <w:szCs w:val="24"/>
        </w:rPr>
        <w:t>в</w:t>
      </w:r>
      <w:r w:rsidRPr="00712AA5">
        <w:rPr>
          <w:rFonts w:ascii="Times New Roman" w:hAnsi="Times New Roman" w:cs="Times New Roman"/>
          <w:sz w:val="24"/>
          <w:szCs w:val="24"/>
        </w:rPr>
        <w:t>ляется опытная работа.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AA5">
        <w:rPr>
          <w:rFonts w:ascii="Times New Roman" w:hAnsi="Times New Roman" w:cs="Times New Roman"/>
          <w:b/>
          <w:i/>
          <w:sz w:val="24"/>
          <w:szCs w:val="24"/>
        </w:rPr>
        <w:t>Подготовка к проведению опытной работы: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выбор необходимого числа объектов (числа школьников, классов, школ и др.);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определение необходимой длительности проведения опытной работы;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подбор, разработка и апробация психодиагностических и исследовательских методик, выбор конкретных методик для изучения опытного объекта, анкетного опроса, интервью для  создания соответствующих ситуаций, экспертной оценки и др.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AA5">
        <w:rPr>
          <w:rFonts w:ascii="Times New Roman" w:hAnsi="Times New Roman" w:cs="Times New Roman"/>
          <w:b/>
          <w:i/>
          <w:sz w:val="24"/>
          <w:szCs w:val="24"/>
        </w:rPr>
        <w:t>Проверка эффективности новых педагогических средств: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изучение начального состояния системы, в которой проводится анализ начального уро</w:t>
      </w:r>
      <w:r w:rsidRPr="00712AA5">
        <w:rPr>
          <w:rFonts w:ascii="Times New Roman" w:hAnsi="Times New Roman" w:cs="Times New Roman"/>
          <w:sz w:val="24"/>
          <w:szCs w:val="24"/>
        </w:rPr>
        <w:t>в</w:t>
      </w:r>
      <w:r w:rsidRPr="00712AA5">
        <w:rPr>
          <w:rFonts w:ascii="Times New Roman" w:hAnsi="Times New Roman" w:cs="Times New Roman"/>
          <w:sz w:val="24"/>
          <w:szCs w:val="24"/>
        </w:rPr>
        <w:t>ня знаний и умений, воспитанности определенных качеств личности или коллектива и др.;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AA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итогов опытной работы: 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описание конечного состояния системы;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- характеристика условий, при которых эксперимент дал благоприятные результаты.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Описание методики предполагает обоснование форм и методов проверки выдвинутых г</w:t>
      </w:r>
      <w:r w:rsidRPr="00712AA5">
        <w:rPr>
          <w:rFonts w:ascii="Times New Roman" w:hAnsi="Times New Roman" w:cs="Times New Roman"/>
          <w:sz w:val="24"/>
          <w:szCs w:val="24"/>
        </w:rPr>
        <w:t>и</w:t>
      </w:r>
      <w:r w:rsidRPr="00712AA5">
        <w:rPr>
          <w:rFonts w:ascii="Times New Roman" w:hAnsi="Times New Roman" w:cs="Times New Roman"/>
          <w:sz w:val="24"/>
          <w:szCs w:val="24"/>
        </w:rPr>
        <w:t>потез. Оценка результатов исследования производится в процессе мониторинга опытной  де</w:t>
      </w:r>
      <w:r w:rsidRPr="00712AA5">
        <w:rPr>
          <w:rFonts w:ascii="Times New Roman" w:hAnsi="Times New Roman" w:cs="Times New Roman"/>
          <w:sz w:val="24"/>
          <w:szCs w:val="24"/>
        </w:rPr>
        <w:t>я</w:t>
      </w:r>
      <w:r w:rsidRPr="00712AA5">
        <w:rPr>
          <w:rFonts w:ascii="Times New Roman" w:hAnsi="Times New Roman" w:cs="Times New Roman"/>
          <w:sz w:val="24"/>
          <w:szCs w:val="24"/>
        </w:rPr>
        <w:lastRenderedPageBreak/>
        <w:t>тельности на основе существующих или вновь разработанных критериев и показателей в форме сводных таблиц, графиков, диаграмм.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Теоретическая апробация работы может быть представлена в форме докладов, выступл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ний, публикаций, подтвержденными выходными данными в соответствии с требованиями к оформлению работ.</w:t>
      </w:r>
    </w:p>
    <w:bookmarkEnd w:id="20"/>
    <w:bookmarkEnd w:id="21"/>
    <w:p w:rsidR="005E5877" w:rsidRPr="00712AA5" w:rsidRDefault="005E5877" w:rsidP="00E61F87">
      <w:pPr>
        <w:pStyle w:val="af9"/>
        <w:spacing w:after="0"/>
        <w:ind w:left="0" w:firstLine="567"/>
        <w:jc w:val="both"/>
        <w:rPr>
          <w:b/>
        </w:rPr>
      </w:pPr>
      <w:r w:rsidRPr="00712AA5">
        <w:rPr>
          <w:b/>
        </w:rPr>
        <w:t xml:space="preserve">5.Заключение 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В заключении подводятся итоги, обобщаются результаты выполненной работы, делаются выводы, разрабатываются рекомендации, указываются перспективы дальнейшего исследования по данной проблеме.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A5">
        <w:rPr>
          <w:rFonts w:ascii="Times New Roman" w:hAnsi="Times New Roman" w:cs="Times New Roman"/>
          <w:b/>
          <w:sz w:val="24"/>
          <w:szCs w:val="24"/>
        </w:rPr>
        <w:t>6. Библиографический список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должен соответствовать требованиям </w:t>
      </w:r>
      <w:r w:rsidRPr="00712AA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 7.1-2003// Библиографическая запись. Библиографическое описание. Общие требования и правила составления. </w:t>
      </w:r>
      <w:r w:rsidRPr="00712AA5">
        <w:rPr>
          <w:rFonts w:ascii="Times New Roman" w:hAnsi="Times New Roman" w:cs="Times New Roman"/>
          <w:sz w:val="24"/>
          <w:szCs w:val="24"/>
        </w:rPr>
        <w:t xml:space="preserve"> Список помещается вслед за основным текстом, после заключения. Главные тр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бования к оформлению библиографического списка – единообразие в оформлении источников и полнота информации о них.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Каждый источник, значится под определенным порядковым номером. Существует н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сколько альтернативных вариантов группировки источников, но в магистерской диссертации используется алфавитный вариант, когда источники группируются в порядке русского алфавита по фамилиям авторов и заглавиям книг; произведения авторов, носящих одинаковую фамилию, располагаются в алфавитном порядке по инициалам; работы одного и того же автора, если нужно указать их несколько, располагаются в алфавитном порядке по заглавиям или в хронол</w:t>
      </w:r>
      <w:r w:rsidRPr="00712AA5">
        <w:rPr>
          <w:rFonts w:ascii="Times New Roman" w:hAnsi="Times New Roman" w:cs="Times New Roman"/>
          <w:sz w:val="24"/>
          <w:szCs w:val="24"/>
        </w:rPr>
        <w:t>о</w:t>
      </w:r>
      <w:r w:rsidRPr="00712AA5">
        <w:rPr>
          <w:rFonts w:ascii="Times New Roman" w:hAnsi="Times New Roman" w:cs="Times New Roman"/>
          <w:sz w:val="24"/>
          <w:szCs w:val="24"/>
        </w:rPr>
        <w:t>гическом - по годам издания.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Источники на иностранных языках располагаются в списке после всех русскоязычных и</w:t>
      </w:r>
      <w:r w:rsidRPr="00712AA5">
        <w:rPr>
          <w:rFonts w:ascii="Times New Roman" w:hAnsi="Times New Roman" w:cs="Times New Roman"/>
          <w:sz w:val="24"/>
          <w:szCs w:val="24"/>
        </w:rPr>
        <w:t>с</w:t>
      </w:r>
      <w:r w:rsidRPr="00712AA5">
        <w:rPr>
          <w:rFonts w:ascii="Times New Roman" w:hAnsi="Times New Roman" w:cs="Times New Roman"/>
          <w:sz w:val="24"/>
          <w:szCs w:val="24"/>
        </w:rPr>
        <w:t>точников в порядке латинского алфавита.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В случае, если книга написана одним автором или авторским коллективом, численность которого не превышает трех человек, ее библиографическое описание должно начинаться с указания фамилии и инициалов автора или авторов. Далее указывается полное название книги, снова ставится точка и тире. Вслед за тире идет название города, в котором вышла книга, дво</w:t>
      </w:r>
      <w:r w:rsidRPr="00712AA5">
        <w:rPr>
          <w:rFonts w:ascii="Times New Roman" w:hAnsi="Times New Roman" w:cs="Times New Roman"/>
          <w:sz w:val="24"/>
          <w:szCs w:val="24"/>
        </w:rPr>
        <w:t>е</w:t>
      </w:r>
      <w:r w:rsidRPr="00712AA5">
        <w:rPr>
          <w:rFonts w:ascii="Times New Roman" w:hAnsi="Times New Roman" w:cs="Times New Roman"/>
          <w:sz w:val="24"/>
          <w:szCs w:val="24"/>
        </w:rPr>
        <w:t>точие, название выпустившего книгу издательства (без кавычек), запятая, год издания, точка, тире, общее количество страниц.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Например</w:t>
      </w:r>
      <w:r w:rsidRPr="00712A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2AA5">
        <w:rPr>
          <w:rFonts w:ascii="Times New Roman" w:hAnsi="Times New Roman" w:cs="Times New Roman"/>
          <w:sz w:val="24"/>
          <w:szCs w:val="24"/>
        </w:rPr>
        <w:t xml:space="preserve"> Андреева, Г.Н. Социальная психология [Текст]: учебник для вузов / Г.Н.Андреева. – 2-е изд., доп</w:t>
      </w:r>
      <w:proofErr w:type="gramStart"/>
      <w:r w:rsidRPr="00712AA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12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12AA5">
        <w:rPr>
          <w:rFonts w:ascii="Times New Roman" w:hAnsi="Times New Roman" w:cs="Times New Roman"/>
          <w:sz w:val="24"/>
          <w:szCs w:val="24"/>
        </w:rPr>
        <w:t>. – М.: Изд-во МГУ, 1988. – 429 с.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Если книга написана большим авторским коллективом или автор вообще не указан, она указывается по заглавию. В таком случае библиографическое описание выглядит так: заглавие; косая черта; фамилия ответственного редактора; точка, тире; название города; двоеточие; н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>звание издательства; запятая; год издания; точка, тире; количество страниц.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Например: Методология и методика психолого-педагогического исследования [Текст]: учебное пособие под науч. ред. М.В.Новикова. – Ярославль: Изд-во ЯГПУ, 2010. – 384 с.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Существуют города, в которых находится очень много издательств и выпускается огро</w:t>
      </w:r>
      <w:r w:rsidRPr="00712AA5">
        <w:rPr>
          <w:rFonts w:ascii="Times New Roman" w:hAnsi="Times New Roman" w:cs="Times New Roman"/>
          <w:sz w:val="24"/>
          <w:szCs w:val="24"/>
        </w:rPr>
        <w:t>м</w:t>
      </w:r>
      <w:r w:rsidRPr="00712AA5">
        <w:rPr>
          <w:rFonts w:ascii="Times New Roman" w:hAnsi="Times New Roman" w:cs="Times New Roman"/>
          <w:sz w:val="24"/>
          <w:szCs w:val="24"/>
        </w:rPr>
        <w:t>ное количество книг. Для названий таких городов в библиографических описаниях приняты специальные сокращения: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Москва-М.; Санкт-Петербург – СПб.; Ленинград - Л.; Киев - К.; Нью-Йорк - N. Y.; Париж - Р.; Лондон - L.; Берлин - В. Названия всех остальных городов в списке должны указываться полностью.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AA5">
        <w:rPr>
          <w:rFonts w:ascii="Times New Roman" w:hAnsi="Times New Roman" w:cs="Times New Roman"/>
          <w:sz w:val="24"/>
          <w:szCs w:val="24"/>
        </w:rPr>
        <w:t>Статья, опубликованная в сборнике или периодическом издании описывается так: фам</w:t>
      </w:r>
      <w:r w:rsidRPr="00712AA5">
        <w:rPr>
          <w:rFonts w:ascii="Times New Roman" w:hAnsi="Times New Roman" w:cs="Times New Roman"/>
          <w:sz w:val="24"/>
          <w:szCs w:val="24"/>
        </w:rPr>
        <w:t>и</w:t>
      </w:r>
      <w:r w:rsidRPr="00712AA5">
        <w:rPr>
          <w:rFonts w:ascii="Times New Roman" w:hAnsi="Times New Roman" w:cs="Times New Roman"/>
          <w:sz w:val="24"/>
          <w:szCs w:val="24"/>
        </w:rPr>
        <w:t>лия и инициалы автора; название статьи (главы, раздела); две косые линии; название сборника или периодического издания, в котором помещена статья (без кавычек); тире; год издания; то</w:t>
      </w:r>
      <w:r w:rsidRPr="00712AA5">
        <w:rPr>
          <w:rFonts w:ascii="Times New Roman" w:hAnsi="Times New Roman" w:cs="Times New Roman"/>
          <w:sz w:val="24"/>
          <w:szCs w:val="24"/>
        </w:rPr>
        <w:t>ч</w:t>
      </w:r>
      <w:r w:rsidRPr="00712AA5">
        <w:rPr>
          <w:rFonts w:ascii="Times New Roman" w:hAnsi="Times New Roman" w:cs="Times New Roman"/>
          <w:sz w:val="24"/>
          <w:szCs w:val="24"/>
        </w:rPr>
        <w:t>ка; номер; точка, тире; номера первой и последней страниц статьи.</w:t>
      </w:r>
      <w:proofErr w:type="gramEnd"/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 xml:space="preserve">Например: Кларин, М.В.  Технологический подход к обучению [Текст] / М.В.Кларин // Школьные технологии. – 2003. - №5. – С. 4-22. </w:t>
      </w:r>
    </w:p>
    <w:p w:rsidR="00E61F87" w:rsidRPr="00712AA5" w:rsidRDefault="00E61F87" w:rsidP="00FB2293">
      <w:pPr>
        <w:pStyle w:val="af9"/>
        <w:numPr>
          <w:ilvl w:val="0"/>
          <w:numId w:val="33"/>
        </w:numPr>
        <w:spacing w:after="0"/>
        <w:ind w:left="0" w:firstLine="567"/>
        <w:jc w:val="both"/>
        <w:rPr>
          <w:b/>
        </w:rPr>
      </w:pPr>
      <w:r w:rsidRPr="00712AA5">
        <w:rPr>
          <w:b/>
        </w:rPr>
        <w:t>Приложения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lastRenderedPageBreak/>
        <w:t>Приложения к дипломной работе могут явиться весьма важным дополнением к исслед</w:t>
      </w:r>
      <w:r w:rsidRPr="00712AA5">
        <w:t>о</w:t>
      </w:r>
      <w:r w:rsidRPr="00712AA5">
        <w:t>ванию. В качестве приложений могут быть приведены используемые в работе нормативные и методические материалы, рисунки, таблицы, фото, чертежи и др.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Каждое приложение следует начинать с новой страницы с указанием в правом верхнем углу слова «Приложение» и его номера.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Ссылки на приложения должны даваться в основной (текстовой) части пояснительной з</w:t>
      </w:r>
      <w:r w:rsidRPr="00712AA5">
        <w:t>а</w:t>
      </w:r>
      <w:r w:rsidRPr="00712AA5">
        <w:t>писки.</w:t>
      </w:r>
    </w:p>
    <w:p w:rsidR="005E5877" w:rsidRPr="00E61F87" w:rsidRDefault="00E61F87" w:rsidP="00712AA5">
      <w:pPr>
        <w:pStyle w:val="4"/>
      </w:pPr>
      <w:bookmarkStart w:id="22" w:name="_Toc417904327"/>
      <w:bookmarkStart w:id="23" w:name="_Toc417904348"/>
      <w:r>
        <w:t xml:space="preserve">4.2.3 </w:t>
      </w:r>
      <w:r w:rsidR="005E5877" w:rsidRPr="00E61F87">
        <w:t>Текстовое описание (требования к оформлению)</w:t>
      </w:r>
      <w:bookmarkEnd w:id="22"/>
      <w:bookmarkEnd w:id="23"/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Работа должна быть написана грамотным литературным языком на бумаге форматом А4 (210х297) и сброшюрована (книжный переплёт с жёсткой обложкой). Текст помещается на о</w:t>
      </w:r>
      <w:r w:rsidRPr="00712AA5">
        <w:t>д</w:t>
      </w:r>
      <w:r w:rsidRPr="00712AA5">
        <w:t xml:space="preserve">ной стороне листа, печатается через 1,5 компьютерного интервала с применением шрифта </w:t>
      </w:r>
      <w:proofErr w:type="spellStart"/>
      <w:r w:rsidRPr="00712AA5">
        <w:t>Times</w:t>
      </w:r>
      <w:proofErr w:type="spellEnd"/>
      <w:r w:rsidRPr="00712AA5">
        <w:t xml:space="preserve"> </w:t>
      </w:r>
      <w:proofErr w:type="spellStart"/>
      <w:r w:rsidRPr="00712AA5">
        <w:t>New</w:t>
      </w:r>
      <w:proofErr w:type="spellEnd"/>
      <w:r w:rsidRPr="00712AA5">
        <w:t xml:space="preserve"> </w:t>
      </w:r>
      <w:proofErr w:type="spellStart"/>
      <w:r w:rsidRPr="00712AA5">
        <w:t>Roman</w:t>
      </w:r>
      <w:proofErr w:type="spellEnd"/>
      <w:r w:rsidRPr="00712AA5">
        <w:t xml:space="preserve"> 14 размера.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Страница текста должна содержать 29-31 строку. Каждая страница имеет одинаковые п</w:t>
      </w:r>
      <w:r w:rsidRPr="00712AA5">
        <w:t>о</w:t>
      </w:r>
      <w:r w:rsidRPr="00712AA5">
        <w:t xml:space="preserve">ля: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712AA5">
          <w:t>30 мм</w:t>
        </w:r>
      </w:smartTag>
      <w:r w:rsidRPr="00712AA5"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712AA5">
          <w:t>10 мм</w:t>
        </w:r>
      </w:smartTag>
      <w:r w:rsidRPr="00712AA5"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712AA5">
          <w:t>20 мм</w:t>
        </w:r>
      </w:smartTag>
      <w:r w:rsidRPr="00712AA5">
        <w:t xml:space="preserve">, нижнего – </w:t>
      </w:r>
      <w:smartTag w:uri="urn:schemas-microsoft-com:office:smarttags" w:element="metricconverter">
        <w:smartTagPr>
          <w:attr w:name="ProductID" w:val="25 мм"/>
        </w:smartTagPr>
        <w:r w:rsidRPr="00712AA5">
          <w:t>25 мм</w:t>
        </w:r>
      </w:smartTag>
      <w:r w:rsidRPr="00712AA5">
        <w:t>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Абзацный отступ должен быть одинаковым и равен 5 знакам. Расстояние между назван</w:t>
      </w:r>
      <w:r w:rsidRPr="00712AA5">
        <w:t>и</w:t>
      </w:r>
      <w:r w:rsidRPr="00712AA5">
        <w:t>ем главы и последующим текстом должно равняться 3 интервалам. Такое же расстояние в</w:t>
      </w:r>
      <w:r w:rsidRPr="00712AA5">
        <w:t>ы</w:t>
      </w:r>
      <w:r w:rsidRPr="00712AA5">
        <w:t>держивается между заголовками глав и параграфов. Каждая глава начинается с новой страницы. Это же правило относится к другим структурным частям работы: введению, заключению, би</w:t>
      </w:r>
      <w:r w:rsidRPr="00712AA5">
        <w:t>б</w:t>
      </w:r>
      <w:r w:rsidRPr="00712AA5">
        <w:t>лиографическому списку и приложениям.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На титульном листе (см. Приложение 2) печатается название темы, фамилия, имя, отчес</w:t>
      </w:r>
      <w:r w:rsidRPr="00712AA5">
        <w:t>т</w:t>
      </w:r>
      <w:r w:rsidRPr="00712AA5">
        <w:t>во автора ВКР, фамилии руководителя и консультантов. На следующем листе указывается с</w:t>
      </w:r>
      <w:r w:rsidRPr="00712AA5">
        <w:t>о</w:t>
      </w:r>
      <w:r w:rsidRPr="00712AA5">
        <w:t>держание работы (оглавление).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Начиная с оглавления, производится сквозная нумерация страниц текста (включая стр</w:t>
      </w:r>
      <w:r w:rsidRPr="00712AA5">
        <w:t>а</w:t>
      </w:r>
      <w:r w:rsidRPr="00712AA5">
        <w:t xml:space="preserve">ницы, на которых расположены только таблицы, схемы, графики, рисунки и т.д.). 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Свою отдельную нумерацию должны иметь иллюстрации (фотографии, рисунки, схемы и т.д.) с указанием обозначения «Рис.». Отдельную нумерацию должны иметь таблицы (с обозн</w:t>
      </w:r>
      <w:r w:rsidRPr="00712AA5">
        <w:t>а</w:t>
      </w:r>
      <w:r w:rsidRPr="00712AA5">
        <w:t>чение «Таблица») и отдельную – формулы. Формулы нумеруются в пределах каждого раздела работы; номер указывается в скобках справа от формулы. Вспомогательные материалы, нах</w:t>
      </w:r>
      <w:r w:rsidRPr="00712AA5">
        <w:t>о</w:t>
      </w:r>
      <w:r w:rsidRPr="00712AA5">
        <w:t>дящиеся в приложении нумеруются отдельно. В тексте делаются ссылки на номер приложений.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По завершению работы над дипломным исследованием, его результаты проходят предв</w:t>
      </w:r>
      <w:r w:rsidRPr="00712AA5">
        <w:rPr>
          <w:rFonts w:ascii="Times New Roman" w:hAnsi="Times New Roman" w:cs="Times New Roman"/>
          <w:sz w:val="24"/>
          <w:szCs w:val="24"/>
        </w:rPr>
        <w:t>а</w:t>
      </w:r>
      <w:r w:rsidRPr="00712AA5">
        <w:rPr>
          <w:rFonts w:ascii="Times New Roman" w:hAnsi="Times New Roman" w:cs="Times New Roman"/>
          <w:sz w:val="24"/>
          <w:szCs w:val="24"/>
        </w:rPr>
        <w:t xml:space="preserve">рительное обсуждение на соответствие  требованиям к выпускной квалификационной работе ЯГПУ им. К. Д. Ушинского. На основе его результатов принимается (или нет) решение о </w:t>
      </w:r>
      <w:proofErr w:type="gramStart"/>
      <w:r w:rsidRPr="00712AA5">
        <w:rPr>
          <w:rFonts w:ascii="Times New Roman" w:hAnsi="Times New Roman" w:cs="Times New Roman"/>
          <w:sz w:val="24"/>
          <w:szCs w:val="24"/>
        </w:rPr>
        <w:t>во</w:t>
      </w:r>
      <w:r w:rsidRPr="00712AA5">
        <w:rPr>
          <w:rFonts w:ascii="Times New Roman" w:hAnsi="Times New Roman" w:cs="Times New Roman"/>
          <w:sz w:val="24"/>
          <w:szCs w:val="24"/>
        </w:rPr>
        <w:t>з</w:t>
      </w:r>
      <w:r w:rsidRPr="00712AA5">
        <w:rPr>
          <w:rFonts w:ascii="Times New Roman" w:hAnsi="Times New Roman" w:cs="Times New Roman"/>
          <w:sz w:val="24"/>
          <w:szCs w:val="24"/>
        </w:rPr>
        <w:t>можном</w:t>
      </w:r>
      <w:proofErr w:type="gramEnd"/>
      <w:r w:rsidRPr="00712AA5">
        <w:rPr>
          <w:rFonts w:ascii="Times New Roman" w:hAnsi="Times New Roman" w:cs="Times New Roman"/>
          <w:sz w:val="24"/>
          <w:szCs w:val="24"/>
        </w:rPr>
        <w:t xml:space="preserve"> представления работы к процедуре государственной аттестации.</w:t>
      </w:r>
    </w:p>
    <w:p w:rsidR="005E5877" w:rsidRPr="00712AA5" w:rsidRDefault="005E5877" w:rsidP="00E6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Допуск ВКР к защите проводится в форме открытого обсуждения результатов дипломной работы и их соответствия заданию.</w:t>
      </w:r>
    </w:p>
    <w:p w:rsidR="005E5877" w:rsidRPr="00712AA5" w:rsidRDefault="005E5877" w:rsidP="00E61F87">
      <w:pPr>
        <w:pStyle w:val="a2"/>
        <w:spacing w:after="0"/>
        <w:ind w:firstLine="567"/>
        <w:rPr>
          <w:sz w:val="24"/>
          <w:szCs w:val="24"/>
        </w:rPr>
      </w:pPr>
      <w:r w:rsidRPr="00712AA5">
        <w:rPr>
          <w:sz w:val="24"/>
          <w:szCs w:val="24"/>
        </w:rPr>
        <w:t>Выпускная квалификационная работа в окончательном варианте с отзывом научного р</w:t>
      </w:r>
      <w:r w:rsidRPr="00712AA5">
        <w:rPr>
          <w:sz w:val="24"/>
          <w:szCs w:val="24"/>
        </w:rPr>
        <w:t>у</w:t>
      </w:r>
      <w:r w:rsidRPr="00712AA5">
        <w:rPr>
          <w:sz w:val="24"/>
          <w:szCs w:val="24"/>
        </w:rPr>
        <w:t>ководителя представляется на выпускающую кафедру не позднее, чем за месяц до ее защиты. Кафедра принимает решение о направлении ВКР на рецензирование и о допуске работы к з</w:t>
      </w:r>
      <w:r w:rsidRPr="00712AA5">
        <w:rPr>
          <w:sz w:val="24"/>
          <w:szCs w:val="24"/>
        </w:rPr>
        <w:t>а</w:t>
      </w:r>
      <w:r w:rsidRPr="00712AA5">
        <w:rPr>
          <w:sz w:val="24"/>
          <w:szCs w:val="24"/>
        </w:rPr>
        <w:t>щите. В государственную аттестационную комиссию ВКР представляется не позднее, чем за одну неделю до защиты.</w:t>
      </w:r>
    </w:p>
    <w:p w:rsidR="005E5877" w:rsidRPr="00712AA5" w:rsidRDefault="005E5877" w:rsidP="00E61F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ab/>
        <w:t>В отзыве научного руководителя  на представленную выпускную квалификационную работу должны быть отражены: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актуальность работы;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научная и практическая значимость ВКР;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tabs>
          <w:tab w:val="left" w:pos="360"/>
        </w:tabs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соответствие разрабатываемых вопросов теме исследования и полноту их освещ</w:t>
      </w:r>
      <w:r w:rsidRPr="00712AA5">
        <w:rPr>
          <w:sz w:val="24"/>
          <w:szCs w:val="24"/>
        </w:rPr>
        <w:t>е</w:t>
      </w:r>
      <w:r w:rsidRPr="00712AA5">
        <w:rPr>
          <w:sz w:val="24"/>
          <w:szCs w:val="24"/>
        </w:rPr>
        <w:t>ния;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степень самостоятельности и инициативы, проявленные студентом-дипломником;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положительные стороны работы;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замечания к работе;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дополнительная информация для государственной аттестационной комиссии.</w:t>
      </w:r>
    </w:p>
    <w:p w:rsidR="005E5877" w:rsidRPr="00712AA5" w:rsidRDefault="005E5877" w:rsidP="00FB2293">
      <w:pPr>
        <w:pStyle w:val="a2"/>
        <w:numPr>
          <w:ilvl w:val="0"/>
          <w:numId w:val="32"/>
        </w:numPr>
        <w:spacing w:after="0"/>
        <w:ind w:left="0" w:firstLine="567"/>
        <w:rPr>
          <w:sz w:val="24"/>
          <w:szCs w:val="24"/>
        </w:rPr>
      </w:pPr>
      <w:r w:rsidRPr="00712AA5">
        <w:rPr>
          <w:sz w:val="24"/>
          <w:szCs w:val="24"/>
        </w:rPr>
        <w:t>заключение о вкладе выпускника в достижение полученных результатов.</w:t>
      </w:r>
    </w:p>
    <w:p w:rsidR="005E5877" w:rsidRPr="00712AA5" w:rsidRDefault="005E5877" w:rsidP="00E61F87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2AA5">
        <w:rPr>
          <w:rFonts w:ascii="Times New Roman" w:hAnsi="Times New Roman" w:cs="Times New Roman"/>
          <w:sz w:val="24"/>
          <w:szCs w:val="24"/>
        </w:rPr>
        <w:tab/>
        <w:t>Рецензентами могут выступать педагоги с высшей квалификацией, руководители образовательных учреждений, а также профессора и доценты вне выпускающих кафедр.</w:t>
      </w:r>
    </w:p>
    <w:p w:rsidR="005E5877" w:rsidRPr="00712AA5" w:rsidRDefault="005E5877" w:rsidP="00E61F87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ab/>
        <w:t>Текст работы проверяется на соответствие требованиям к авторскому вкладу в разрабо</w:t>
      </w:r>
      <w:r w:rsidRPr="00712AA5">
        <w:rPr>
          <w:rFonts w:ascii="Times New Roman" w:hAnsi="Times New Roman" w:cs="Times New Roman"/>
          <w:sz w:val="24"/>
          <w:szCs w:val="24"/>
        </w:rPr>
        <w:t>т</w:t>
      </w:r>
      <w:r w:rsidRPr="00712AA5">
        <w:rPr>
          <w:rFonts w:ascii="Times New Roman" w:hAnsi="Times New Roman" w:cs="Times New Roman"/>
          <w:sz w:val="24"/>
          <w:szCs w:val="24"/>
        </w:rPr>
        <w:t>ке поставленной проблемы (не менее 70% авторского текста).</w:t>
      </w:r>
    </w:p>
    <w:p w:rsidR="005E5877" w:rsidRPr="00712AA5" w:rsidRDefault="005E5877" w:rsidP="00E61F87">
      <w:pPr>
        <w:pStyle w:val="af9"/>
        <w:spacing w:after="0"/>
        <w:ind w:left="0" w:firstLine="567"/>
        <w:jc w:val="both"/>
      </w:pPr>
      <w:r w:rsidRPr="00712AA5">
        <w:t>После ознакомления с дипломной работой, отзывом и рецензией на нее заведующий к</w:t>
      </w:r>
      <w:r w:rsidRPr="00712AA5">
        <w:t>а</w:t>
      </w:r>
      <w:r w:rsidRPr="00712AA5">
        <w:t>федрой решает вопрос о допуске студента к защите и делает об этом соответствующую запись на титульном листе.</w:t>
      </w:r>
    </w:p>
    <w:p w:rsidR="001F2403" w:rsidRDefault="001A1D0B" w:rsidP="00712AA5">
      <w:pPr>
        <w:pStyle w:val="4"/>
      </w:pPr>
      <w:r>
        <w:t xml:space="preserve">4.2.4. </w:t>
      </w:r>
      <w:r w:rsidR="001F2403">
        <w:t>Описание к</w:t>
      </w:r>
      <w:r w:rsidR="001F2403" w:rsidRPr="00EB3C6D">
        <w:t>ритери</w:t>
      </w:r>
      <w:r w:rsidR="001F2403">
        <w:t xml:space="preserve">ев </w:t>
      </w:r>
      <w:r w:rsidR="001F2403" w:rsidRPr="00EB3C6D">
        <w:t>оценивани</w:t>
      </w:r>
      <w:r w:rsidR="001F2403">
        <w:t xml:space="preserve">я компетенций, шкалы оценивания </w:t>
      </w:r>
    </w:p>
    <w:p w:rsidR="001F2403" w:rsidRDefault="001F2403" w:rsidP="001F2403">
      <w:pPr>
        <w:keepLines/>
        <w:tabs>
          <w:tab w:val="left" w:pos="4550"/>
        </w:tabs>
        <w:spacing w:after="0" w:line="240" w:lineRule="auto"/>
        <w:ind w:left="4112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4"/>
        </w:rPr>
      </w:pPr>
    </w:p>
    <w:tbl>
      <w:tblPr>
        <w:tblStyle w:val="af5"/>
        <w:tblW w:w="10031" w:type="dxa"/>
        <w:tblLayout w:type="fixed"/>
        <w:tblLook w:val="04A0"/>
      </w:tblPr>
      <w:tblGrid>
        <w:gridCol w:w="4931"/>
        <w:gridCol w:w="5100"/>
      </w:tblGrid>
      <w:tr w:rsidR="001F2403" w:rsidRPr="00712AA5" w:rsidTr="00FB2293">
        <w:trPr>
          <w:trHeight w:val="923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1F2403" w:rsidRPr="00712AA5" w:rsidTr="00FB2293">
        <w:trPr>
          <w:trHeight w:val="477"/>
        </w:trPr>
        <w:tc>
          <w:tcPr>
            <w:tcW w:w="4931" w:type="dxa"/>
            <w:tcBorders>
              <w:bottom w:val="single" w:sz="4" w:space="0" w:color="auto"/>
            </w:tcBorders>
          </w:tcPr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 xml:space="preserve">Критерии </w:t>
            </w:r>
          </w:p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 xml:space="preserve">Показатели </w:t>
            </w:r>
          </w:p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оценивания</w:t>
            </w:r>
          </w:p>
        </w:tc>
      </w:tr>
      <w:tr w:rsidR="001F2403" w:rsidRPr="00712AA5" w:rsidTr="00FB2293">
        <w:trPr>
          <w:trHeight w:val="311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712AA5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712AA5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1F2403" w:rsidRPr="00712AA5" w:rsidTr="00FB2293">
        <w:trPr>
          <w:trHeight w:val="259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F2403" w:rsidRPr="00712AA5" w:rsidRDefault="001F2403" w:rsidP="00E32A88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12AA5">
              <w:rPr>
                <w:b/>
                <w:i/>
                <w:sz w:val="22"/>
                <w:szCs w:val="22"/>
              </w:rPr>
              <w:t>ПОВЫШЕННЫЙ</w:t>
            </w:r>
          </w:p>
        </w:tc>
      </w:tr>
      <w:tr w:rsidR="001F2403" w:rsidRPr="00712AA5" w:rsidTr="00FB2293">
        <w:tc>
          <w:tcPr>
            <w:tcW w:w="10031" w:type="dxa"/>
            <w:gridSpan w:val="2"/>
          </w:tcPr>
          <w:p w:rsidR="001F2403" w:rsidRPr="00712AA5" w:rsidRDefault="001F2403" w:rsidP="00E32A88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ОТЛИЧНО</w:t>
            </w:r>
          </w:p>
        </w:tc>
      </w:tr>
      <w:tr w:rsidR="001F2403" w:rsidRPr="00712AA5" w:rsidTr="00FB2293">
        <w:tc>
          <w:tcPr>
            <w:tcW w:w="4931" w:type="dxa"/>
          </w:tcPr>
          <w:p w:rsidR="001F2403" w:rsidRPr="00712AA5" w:rsidRDefault="001F2403" w:rsidP="001F2403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зации</w:t>
            </w:r>
          </w:p>
          <w:p w:rsidR="001F2403" w:rsidRPr="00712AA5" w:rsidRDefault="001F2403" w:rsidP="001F2403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использование специальной научной литературы, нормативных актов, материалов производстве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 xml:space="preserve">ной практики </w:t>
            </w:r>
          </w:p>
        </w:tc>
        <w:tc>
          <w:tcPr>
            <w:tcW w:w="5100" w:type="dxa"/>
          </w:tcPr>
          <w:p w:rsidR="001F2403" w:rsidRPr="00712AA5" w:rsidRDefault="001F2403" w:rsidP="001F2403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обоснована актуальность темы исследования;</w:t>
            </w:r>
          </w:p>
          <w:p w:rsidR="001F2403" w:rsidRPr="00712AA5" w:rsidRDefault="001F2403" w:rsidP="001F2403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тема выпускной квалификационной работы ра</w:t>
            </w:r>
            <w:r w:rsidRPr="00712AA5">
              <w:rPr>
                <w:color w:val="000000"/>
                <w:sz w:val="22"/>
                <w:szCs w:val="22"/>
              </w:rPr>
              <w:t>с</w:t>
            </w:r>
            <w:r w:rsidRPr="00712AA5">
              <w:rPr>
                <w:color w:val="000000"/>
                <w:sz w:val="22"/>
                <w:szCs w:val="22"/>
              </w:rPr>
              <w:t>крыта полностью;</w:t>
            </w:r>
          </w:p>
          <w:p w:rsidR="001F2403" w:rsidRPr="00712AA5" w:rsidRDefault="001F2403" w:rsidP="001F2403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проведен достаточно полный и глубокий теорет</w:t>
            </w:r>
            <w:r w:rsidRPr="00712AA5">
              <w:rPr>
                <w:color w:val="000000"/>
                <w:sz w:val="22"/>
                <w:szCs w:val="22"/>
              </w:rPr>
              <w:t>и</w:t>
            </w:r>
            <w:r w:rsidRPr="00712AA5">
              <w:rPr>
                <w:color w:val="000000"/>
                <w:sz w:val="22"/>
                <w:szCs w:val="22"/>
              </w:rPr>
              <w:t>ческий анализ исследований по теме ВКР;</w:t>
            </w:r>
          </w:p>
          <w:p w:rsidR="001F2403" w:rsidRPr="00712AA5" w:rsidRDefault="001F2403" w:rsidP="001F2403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грамотно организовано и проведено эмпирич</w:t>
            </w:r>
            <w:r w:rsidRPr="00712AA5">
              <w:rPr>
                <w:color w:val="000000"/>
                <w:sz w:val="22"/>
                <w:szCs w:val="22"/>
              </w:rPr>
              <w:t>е</w:t>
            </w:r>
            <w:r w:rsidRPr="00712AA5">
              <w:rPr>
                <w:color w:val="000000"/>
                <w:sz w:val="22"/>
                <w:szCs w:val="22"/>
              </w:rPr>
              <w:t>ское исследование, результаты проинтерпретир</w:t>
            </w:r>
            <w:r w:rsidRPr="00712AA5">
              <w:rPr>
                <w:color w:val="000000"/>
                <w:sz w:val="22"/>
                <w:szCs w:val="22"/>
              </w:rPr>
              <w:t>о</w:t>
            </w:r>
            <w:r w:rsidRPr="00712AA5">
              <w:rPr>
                <w:color w:val="000000"/>
                <w:sz w:val="22"/>
                <w:szCs w:val="22"/>
              </w:rPr>
              <w:t>ваны и обоснованы с использованием методов м</w:t>
            </w:r>
            <w:r w:rsidRPr="00712AA5">
              <w:rPr>
                <w:color w:val="000000"/>
                <w:sz w:val="22"/>
                <w:szCs w:val="22"/>
              </w:rPr>
              <w:t>а</w:t>
            </w:r>
            <w:r w:rsidRPr="00712AA5">
              <w:rPr>
                <w:color w:val="000000"/>
                <w:sz w:val="22"/>
                <w:szCs w:val="22"/>
              </w:rPr>
              <w:t>тематической статистики</w:t>
            </w:r>
            <w:r w:rsidR="00CD4932" w:rsidRPr="00712AA5">
              <w:rPr>
                <w:color w:val="000000"/>
                <w:sz w:val="22"/>
                <w:szCs w:val="22"/>
              </w:rPr>
              <w:t>;</w:t>
            </w:r>
          </w:p>
          <w:p w:rsidR="00CD4932" w:rsidRPr="00712AA5" w:rsidRDefault="00CD4932" w:rsidP="001F2403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1F2403" w:rsidRPr="00712AA5" w:rsidTr="00FB2293">
        <w:tc>
          <w:tcPr>
            <w:tcW w:w="4931" w:type="dxa"/>
          </w:tcPr>
          <w:p w:rsidR="001F2403" w:rsidRPr="00712AA5" w:rsidRDefault="001F2403" w:rsidP="001F2403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Стиль изложения, логика и научная обоснова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ность выводов</w:t>
            </w:r>
          </w:p>
        </w:tc>
        <w:tc>
          <w:tcPr>
            <w:tcW w:w="5100" w:type="dxa"/>
          </w:tcPr>
          <w:p w:rsidR="001F2403" w:rsidRPr="00712AA5" w:rsidRDefault="001F2403" w:rsidP="001F2403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высокое качество защиты диссертации и о</w:t>
            </w:r>
            <w:r w:rsidRPr="00712AA5">
              <w:rPr>
                <w:sz w:val="22"/>
                <w:szCs w:val="22"/>
              </w:rPr>
              <w:t>т</w:t>
            </w:r>
            <w:r w:rsidRPr="00712AA5">
              <w:rPr>
                <w:sz w:val="22"/>
                <w:szCs w:val="22"/>
              </w:rPr>
              <w:t>ветов на вопросы членов аттестационной комиссии, и</w:t>
            </w:r>
            <w:r w:rsidRPr="00712AA5">
              <w:rPr>
                <w:sz w:val="22"/>
                <w:szCs w:val="22"/>
              </w:rPr>
              <w:t>с</w:t>
            </w:r>
            <w:r w:rsidRPr="00712AA5">
              <w:rPr>
                <w:sz w:val="22"/>
                <w:szCs w:val="22"/>
              </w:rPr>
              <w:t>пользуются термины и понятия профессиональной деятельности</w:t>
            </w:r>
            <w:r w:rsidR="00CD4932" w:rsidRPr="00712AA5">
              <w:rPr>
                <w:sz w:val="22"/>
                <w:szCs w:val="22"/>
              </w:rPr>
              <w:t>;</w:t>
            </w:r>
          </w:p>
          <w:p w:rsidR="00CD4932" w:rsidRPr="00712AA5" w:rsidRDefault="00CD4932" w:rsidP="001F2403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</w:t>
            </w:r>
            <w:r w:rsidRPr="00712AA5">
              <w:rPr>
                <w:color w:val="000000"/>
                <w:sz w:val="22"/>
                <w:szCs w:val="22"/>
              </w:rPr>
              <w:t xml:space="preserve"> компетенция проявляется на высоком уровне</w:t>
            </w:r>
          </w:p>
        </w:tc>
      </w:tr>
      <w:tr w:rsidR="001F2403" w:rsidRPr="00712AA5" w:rsidTr="00FB2293">
        <w:trPr>
          <w:trHeight w:val="253"/>
        </w:trPr>
        <w:tc>
          <w:tcPr>
            <w:tcW w:w="4931" w:type="dxa"/>
          </w:tcPr>
          <w:p w:rsidR="001F2403" w:rsidRPr="00712AA5" w:rsidRDefault="001F2403" w:rsidP="001F2403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5100" w:type="dxa"/>
          </w:tcPr>
          <w:p w:rsidR="001F2403" w:rsidRPr="00712AA5" w:rsidRDefault="001F2403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количество источников в биб</w:t>
            </w:r>
            <w:r w:rsidR="00972D87" w:rsidRPr="00712AA5">
              <w:rPr>
                <w:color w:val="000000"/>
                <w:sz w:val="22"/>
                <w:szCs w:val="22"/>
              </w:rPr>
              <w:t>лиографическом списке не менее 5</w:t>
            </w:r>
            <w:r w:rsidRPr="00712AA5">
              <w:rPr>
                <w:color w:val="000000"/>
                <w:sz w:val="22"/>
                <w:szCs w:val="22"/>
              </w:rPr>
              <w:t>0;</w:t>
            </w:r>
          </w:p>
          <w:p w:rsidR="001F2403" w:rsidRPr="00712AA5" w:rsidRDefault="00972D87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оформление текста ВКР</w:t>
            </w:r>
            <w:r w:rsidR="001F2403" w:rsidRPr="00712AA5">
              <w:rPr>
                <w:color w:val="000000"/>
                <w:sz w:val="22"/>
                <w:szCs w:val="22"/>
              </w:rPr>
              <w:t xml:space="preserve"> соответствует устано</w:t>
            </w:r>
            <w:r w:rsidR="001F2403" w:rsidRPr="00712AA5">
              <w:rPr>
                <w:color w:val="000000"/>
                <w:sz w:val="22"/>
                <w:szCs w:val="22"/>
              </w:rPr>
              <w:t>в</w:t>
            </w:r>
            <w:r w:rsidR="001F2403" w:rsidRPr="00712AA5">
              <w:rPr>
                <w:color w:val="000000"/>
                <w:sz w:val="22"/>
                <w:szCs w:val="22"/>
              </w:rPr>
              <w:t>ленным требованиям;</w:t>
            </w:r>
          </w:p>
          <w:p w:rsidR="001F2403" w:rsidRPr="00712AA5" w:rsidRDefault="001F2403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уровень оригинально</w:t>
            </w:r>
            <w:r w:rsidR="00972D87" w:rsidRPr="00712AA5">
              <w:rPr>
                <w:color w:val="000000"/>
                <w:sz w:val="22"/>
                <w:szCs w:val="22"/>
              </w:rPr>
              <w:t>сти текста выпускной кв</w:t>
            </w:r>
            <w:r w:rsidR="00972D87" w:rsidRPr="00712AA5">
              <w:rPr>
                <w:color w:val="000000"/>
                <w:sz w:val="22"/>
                <w:szCs w:val="22"/>
              </w:rPr>
              <w:t>а</w:t>
            </w:r>
            <w:r w:rsidR="00972D87" w:rsidRPr="00712AA5">
              <w:rPr>
                <w:color w:val="000000"/>
                <w:sz w:val="22"/>
                <w:szCs w:val="22"/>
              </w:rPr>
              <w:t>лификационной работы</w:t>
            </w:r>
            <w:r w:rsidRPr="00712AA5">
              <w:rPr>
                <w:color w:val="000000"/>
                <w:sz w:val="22"/>
                <w:szCs w:val="22"/>
              </w:rPr>
              <w:t xml:space="preserve"> по результатам провер</w:t>
            </w:r>
            <w:r w:rsidR="00972D87" w:rsidRPr="00712AA5">
              <w:rPr>
                <w:color w:val="000000"/>
                <w:sz w:val="22"/>
                <w:szCs w:val="22"/>
              </w:rPr>
              <w:t xml:space="preserve">ки на </w:t>
            </w:r>
            <w:proofErr w:type="spellStart"/>
            <w:r w:rsidR="00972D87" w:rsidRPr="00712AA5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="00972D87" w:rsidRPr="00712AA5">
              <w:rPr>
                <w:color w:val="000000"/>
                <w:sz w:val="22"/>
                <w:szCs w:val="22"/>
              </w:rPr>
              <w:t xml:space="preserve"> не менее 60 %</w:t>
            </w:r>
            <w:r w:rsidR="00CD4932" w:rsidRPr="00712AA5">
              <w:rPr>
                <w:color w:val="000000"/>
                <w:sz w:val="22"/>
                <w:szCs w:val="22"/>
              </w:rPr>
              <w:t>;</w:t>
            </w:r>
          </w:p>
          <w:p w:rsidR="00CD4932" w:rsidRPr="00712AA5" w:rsidRDefault="00CD4932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1F2403" w:rsidRPr="00712AA5" w:rsidTr="00FB2293">
        <w:trPr>
          <w:trHeight w:val="253"/>
        </w:trPr>
        <w:tc>
          <w:tcPr>
            <w:tcW w:w="10031" w:type="dxa"/>
            <w:gridSpan w:val="2"/>
          </w:tcPr>
          <w:p w:rsidR="001F2403" w:rsidRPr="00712AA5" w:rsidRDefault="001F2403" w:rsidP="001F2403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ХОРОШО</w:t>
            </w:r>
          </w:p>
        </w:tc>
      </w:tr>
      <w:tr w:rsidR="00972D87" w:rsidRPr="00712AA5" w:rsidTr="00FB2293">
        <w:trPr>
          <w:trHeight w:val="253"/>
        </w:trPr>
        <w:tc>
          <w:tcPr>
            <w:tcW w:w="4931" w:type="dxa"/>
          </w:tcPr>
          <w:p w:rsidR="00972D87" w:rsidRPr="00712AA5" w:rsidRDefault="00972D87" w:rsidP="00972D87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зации</w:t>
            </w:r>
          </w:p>
          <w:p w:rsidR="00972D87" w:rsidRPr="00712AA5" w:rsidRDefault="00972D87" w:rsidP="00972D87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использование специальной научной литературы, нормативных актов, материалов производстве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 xml:space="preserve">ной практики </w:t>
            </w:r>
          </w:p>
        </w:tc>
        <w:tc>
          <w:tcPr>
            <w:tcW w:w="5100" w:type="dxa"/>
          </w:tcPr>
          <w:p w:rsidR="00972D87" w:rsidRPr="00712AA5" w:rsidRDefault="00972D87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обоснована актуальность темы исследования;</w:t>
            </w:r>
          </w:p>
          <w:p w:rsidR="00972D87" w:rsidRPr="00712AA5" w:rsidRDefault="00972D87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тема выпускной квалификационной работы ра</w:t>
            </w:r>
            <w:r w:rsidRPr="00712AA5">
              <w:rPr>
                <w:color w:val="000000"/>
                <w:sz w:val="22"/>
                <w:szCs w:val="22"/>
              </w:rPr>
              <w:t>с</w:t>
            </w:r>
            <w:r w:rsidRPr="00712AA5">
              <w:rPr>
                <w:color w:val="000000"/>
                <w:sz w:val="22"/>
                <w:szCs w:val="22"/>
              </w:rPr>
              <w:t>крыта полностью;</w:t>
            </w:r>
          </w:p>
          <w:p w:rsidR="00972D87" w:rsidRPr="00712AA5" w:rsidRDefault="00972D87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проведен достаточно полный теоретический ан</w:t>
            </w:r>
            <w:r w:rsidRPr="00712AA5">
              <w:rPr>
                <w:color w:val="000000"/>
                <w:sz w:val="22"/>
                <w:szCs w:val="22"/>
              </w:rPr>
              <w:t>а</w:t>
            </w:r>
            <w:r w:rsidRPr="00712AA5">
              <w:rPr>
                <w:color w:val="000000"/>
                <w:sz w:val="22"/>
                <w:szCs w:val="22"/>
              </w:rPr>
              <w:t>лиз исследований по теме ВКР;</w:t>
            </w:r>
          </w:p>
          <w:p w:rsidR="00972D87" w:rsidRPr="00712AA5" w:rsidRDefault="00972D87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организовано и проведено эмпирическое исслед</w:t>
            </w:r>
            <w:r w:rsidRPr="00712AA5">
              <w:rPr>
                <w:color w:val="000000"/>
                <w:sz w:val="22"/>
                <w:szCs w:val="22"/>
              </w:rPr>
              <w:t>о</w:t>
            </w:r>
            <w:r w:rsidRPr="00712AA5">
              <w:rPr>
                <w:color w:val="000000"/>
                <w:sz w:val="22"/>
                <w:szCs w:val="22"/>
              </w:rPr>
              <w:t xml:space="preserve">вание; </w:t>
            </w:r>
          </w:p>
          <w:p w:rsidR="00972D87" w:rsidRPr="00712AA5" w:rsidRDefault="00972D87" w:rsidP="00972D87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результаты проинтерпретированы и обосн</w:t>
            </w:r>
            <w:r w:rsidRPr="00712AA5">
              <w:rPr>
                <w:color w:val="000000"/>
                <w:sz w:val="22"/>
                <w:szCs w:val="22"/>
              </w:rPr>
              <w:t>о</w:t>
            </w:r>
            <w:r w:rsidRPr="00712AA5">
              <w:rPr>
                <w:color w:val="000000"/>
                <w:sz w:val="22"/>
                <w:szCs w:val="22"/>
              </w:rPr>
              <w:t>ваны с использованием методов математической стат</w:t>
            </w:r>
            <w:r w:rsidRPr="00712AA5">
              <w:rPr>
                <w:color w:val="000000"/>
                <w:sz w:val="22"/>
                <w:szCs w:val="22"/>
              </w:rPr>
              <w:t>и</w:t>
            </w:r>
            <w:r w:rsidRPr="00712AA5">
              <w:rPr>
                <w:color w:val="000000"/>
                <w:sz w:val="22"/>
                <w:szCs w:val="22"/>
              </w:rPr>
              <w:t>стики;</w:t>
            </w:r>
          </w:p>
          <w:p w:rsidR="00972D87" w:rsidRPr="00712AA5" w:rsidRDefault="00972D87" w:rsidP="00972D87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разработаны рекомендации по использов</w:t>
            </w:r>
            <w:r w:rsidRPr="00712AA5">
              <w:rPr>
                <w:sz w:val="22"/>
                <w:szCs w:val="22"/>
              </w:rPr>
              <w:t>а</w:t>
            </w:r>
            <w:r w:rsidRPr="00712AA5">
              <w:rPr>
                <w:sz w:val="22"/>
                <w:szCs w:val="22"/>
              </w:rPr>
              <w:t>нию результатов исследования в практике</w:t>
            </w:r>
            <w:r w:rsidR="00CD4932" w:rsidRPr="00712AA5">
              <w:rPr>
                <w:sz w:val="22"/>
                <w:szCs w:val="22"/>
              </w:rPr>
              <w:t>;</w:t>
            </w:r>
          </w:p>
          <w:p w:rsidR="00CD4932" w:rsidRPr="00712AA5" w:rsidRDefault="00CD4932" w:rsidP="00972D87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lastRenderedPageBreak/>
              <w:t>- компетенция проявляется на высоком уровне</w:t>
            </w:r>
          </w:p>
        </w:tc>
      </w:tr>
      <w:tr w:rsidR="00972D87" w:rsidRPr="00712AA5" w:rsidTr="00FB2293">
        <w:trPr>
          <w:trHeight w:val="253"/>
        </w:trPr>
        <w:tc>
          <w:tcPr>
            <w:tcW w:w="4931" w:type="dxa"/>
          </w:tcPr>
          <w:p w:rsidR="00972D87" w:rsidRPr="00712AA5" w:rsidRDefault="00972D87" w:rsidP="00972D87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lastRenderedPageBreak/>
              <w:t>Стиль изложения, логика и научная обоснова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ность выводов</w:t>
            </w:r>
          </w:p>
        </w:tc>
        <w:tc>
          <w:tcPr>
            <w:tcW w:w="5100" w:type="dxa"/>
          </w:tcPr>
          <w:p w:rsidR="00972D87" w:rsidRPr="00712AA5" w:rsidRDefault="00972D87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незначительные затруднения в ответах на вопр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сы комиссии на защите диссертации маг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странтом, используются термины и поняти</w:t>
            </w:r>
            <w:r w:rsidR="00E32A88" w:rsidRPr="00712AA5">
              <w:rPr>
                <w:sz w:val="22"/>
                <w:szCs w:val="22"/>
              </w:rPr>
              <w:t>я профессионал</w:t>
            </w:r>
            <w:r w:rsidR="00E32A88" w:rsidRPr="00712AA5">
              <w:rPr>
                <w:sz w:val="22"/>
                <w:szCs w:val="22"/>
              </w:rPr>
              <w:t>ь</w:t>
            </w:r>
            <w:r w:rsidR="00E32A88" w:rsidRPr="00712AA5">
              <w:rPr>
                <w:sz w:val="22"/>
                <w:szCs w:val="22"/>
              </w:rPr>
              <w:t>ной деятельности</w:t>
            </w:r>
            <w:r w:rsidR="00CD4932" w:rsidRPr="00712AA5">
              <w:rPr>
                <w:sz w:val="22"/>
                <w:szCs w:val="22"/>
              </w:rPr>
              <w:t>;</w:t>
            </w:r>
          </w:p>
          <w:p w:rsidR="00CD4932" w:rsidRPr="00712AA5" w:rsidRDefault="00CD4932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972D87" w:rsidRPr="00712AA5" w:rsidTr="00FB2293">
        <w:trPr>
          <w:trHeight w:val="253"/>
        </w:trPr>
        <w:tc>
          <w:tcPr>
            <w:tcW w:w="4931" w:type="dxa"/>
          </w:tcPr>
          <w:p w:rsidR="00972D87" w:rsidRPr="00712AA5" w:rsidRDefault="00972D87" w:rsidP="00972D87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5100" w:type="dxa"/>
          </w:tcPr>
          <w:p w:rsidR="00972D87" w:rsidRPr="00712AA5" w:rsidRDefault="00972D87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количество источников в библ</w:t>
            </w:r>
            <w:r w:rsidR="00E32A88" w:rsidRPr="00712AA5">
              <w:rPr>
                <w:color w:val="000000"/>
                <w:sz w:val="22"/>
                <w:szCs w:val="22"/>
              </w:rPr>
              <w:t>иографическом списке не менее 50</w:t>
            </w:r>
            <w:r w:rsidRPr="00712AA5">
              <w:rPr>
                <w:color w:val="000000"/>
                <w:sz w:val="22"/>
                <w:szCs w:val="22"/>
              </w:rPr>
              <w:t>;</w:t>
            </w:r>
          </w:p>
          <w:p w:rsidR="00972D87" w:rsidRPr="00712AA5" w:rsidRDefault="00E32A88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оформление текста ВКР</w:t>
            </w:r>
            <w:r w:rsidR="00972D87" w:rsidRPr="00712AA5">
              <w:rPr>
                <w:color w:val="000000"/>
                <w:sz w:val="22"/>
                <w:szCs w:val="22"/>
              </w:rPr>
              <w:t xml:space="preserve"> соответствует устано</w:t>
            </w:r>
            <w:r w:rsidR="00972D87" w:rsidRPr="00712AA5">
              <w:rPr>
                <w:color w:val="000000"/>
                <w:sz w:val="22"/>
                <w:szCs w:val="22"/>
              </w:rPr>
              <w:t>в</w:t>
            </w:r>
            <w:r w:rsidR="00972D87" w:rsidRPr="00712AA5">
              <w:rPr>
                <w:color w:val="000000"/>
                <w:sz w:val="22"/>
                <w:szCs w:val="22"/>
              </w:rPr>
              <w:t>ленным требованиям;</w:t>
            </w:r>
          </w:p>
          <w:p w:rsidR="00972D87" w:rsidRPr="00712AA5" w:rsidRDefault="00972D87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уровень о</w:t>
            </w:r>
            <w:r w:rsidR="00E32A88" w:rsidRPr="00712AA5">
              <w:rPr>
                <w:color w:val="000000"/>
                <w:sz w:val="22"/>
                <w:szCs w:val="22"/>
              </w:rPr>
              <w:t>ригинальности текста выпускной кв</w:t>
            </w:r>
            <w:r w:rsidR="00E32A88" w:rsidRPr="00712AA5">
              <w:rPr>
                <w:color w:val="000000"/>
                <w:sz w:val="22"/>
                <w:szCs w:val="22"/>
              </w:rPr>
              <w:t>а</w:t>
            </w:r>
            <w:r w:rsidR="00E32A88" w:rsidRPr="00712AA5">
              <w:rPr>
                <w:color w:val="000000"/>
                <w:sz w:val="22"/>
                <w:szCs w:val="22"/>
              </w:rPr>
              <w:t>лификационной работы</w:t>
            </w:r>
            <w:r w:rsidRPr="00712AA5">
              <w:rPr>
                <w:color w:val="000000"/>
                <w:sz w:val="22"/>
                <w:szCs w:val="22"/>
              </w:rPr>
              <w:t xml:space="preserve"> по результатам провер</w:t>
            </w:r>
            <w:r w:rsidR="00E32A88" w:rsidRPr="00712AA5">
              <w:rPr>
                <w:color w:val="000000"/>
                <w:sz w:val="22"/>
                <w:szCs w:val="22"/>
              </w:rPr>
              <w:t xml:space="preserve">ки на </w:t>
            </w:r>
            <w:proofErr w:type="spellStart"/>
            <w:r w:rsidR="00E32A88" w:rsidRPr="00712AA5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="00E32A88" w:rsidRPr="00712AA5">
              <w:rPr>
                <w:color w:val="000000"/>
                <w:sz w:val="22"/>
                <w:szCs w:val="22"/>
              </w:rPr>
              <w:t xml:space="preserve"> не менее 60 %</w:t>
            </w:r>
            <w:r w:rsidR="00CD4932" w:rsidRPr="00712AA5">
              <w:rPr>
                <w:color w:val="000000"/>
                <w:sz w:val="22"/>
                <w:szCs w:val="22"/>
              </w:rPr>
              <w:t>;</w:t>
            </w:r>
          </w:p>
          <w:p w:rsidR="00CD4932" w:rsidRPr="00712AA5" w:rsidRDefault="00CD4932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972D87" w:rsidRPr="00712AA5" w:rsidTr="00FB2293">
        <w:trPr>
          <w:trHeight w:val="253"/>
        </w:trPr>
        <w:tc>
          <w:tcPr>
            <w:tcW w:w="10031" w:type="dxa"/>
            <w:gridSpan w:val="2"/>
          </w:tcPr>
          <w:p w:rsidR="00972D87" w:rsidRPr="00712AA5" w:rsidRDefault="00972D87" w:rsidP="00972D87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712AA5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712AA5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972D87" w:rsidRPr="00712AA5" w:rsidTr="00FB2293">
        <w:trPr>
          <w:trHeight w:val="253"/>
        </w:trPr>
        <w:tc>
          <w:tcPr>
            <w:tcW w:w="10031" w:type="dxa"/>
            <w:gridSpan w:val="2"/>
          </w:tcPr>
          <w:p w:rsidR="00972D87" w:rsidRPr="00712AA5" w:rsidRDefault="00972D87" w:rsidP="00972D87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12AA5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972D87" w:rsidRPr="00712AA5" w:rsidTr="00FB2293">
        <w:trPr>
          <w:trHeight w:val="253"/>
        </w:trPr>
        <w:tc>
          <w:tcPr>
            <w:tcW w:w="10031" w:type="dxa"/>
            <w:gridSpan w:val="2"/>
          </w:tcPr>
          <w:p w:rsidR="00972D87" w:rsidRPr="00712AA5" w:rsidRDefault="00972D87" w:rsidP="00972D87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E32A88" w:rsidRPr="00712AA5" w:rsidTr="00FB2293">
        <w:trPr>
          <w:trHeight w:val="253"/>
        </w:trPr>
        <w:tc>
          <w:tcPr>
            <w:tcW w:w="4931" w:type="dxa"/>
          </w:tcPr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зации</w:t>
            </w:r>
          </w:p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использование специальной научной литературы, нормативных актов, материалов производстве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 xml:space="preserve">ной практики </w:t>
            </w:r>
          </w:p>
        </w:tc>
        <w:tc>
          <w:tcPr>
            <w:tcW w:w="5100" w:type="dxa"/>
          </w:tcPr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обоснована актуальность темы исследования;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тема выпускной квалификационной работы ра</w:t>
            </w:r>
            <w:r w:rsidRPr="00712AA5">
              <w:rPr>
                <w:sz w:val="22"/>
                <w:szCs w:val="22"/>
              </w:rPr>
              <w:t>с</w:t>
            </w:r>
            <w:r w:rsidRPr="00712AA5">
              <w:rPr>
                <w:sz w:val="22"/>
                <w:szCs w:val="22"/>
              </w:rPr>
              <w:t>крыта не полностью;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проведен поверхностный и неполный теоретич</w:t>
            </w:r>
            <w:r w:rsidRPr="00712AA5">
              <w:rPr>
                <w:sz w:val="22"/>
                <w:szCs w:val="22"/>
              </w:rPr>
              <w:t>е</w:t>
            </w:r>
            <w:r w:rsidRPr="00712AA5">
              <w:rPr>
                <w:sz w:val="22"/>
                <w:szCs w:val="22"/>
              </w:rPr>
              <w:t>ский анализ исследований по теме ВКР;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проведено эмпирическое исследование; инте</w:t>
            </w:r>
            <w:r w:rsidRPr="00712AA5">
              <w:rPr>
                <w:sz w:val="22"/>
                <w:szCs w:val="22"/>
              </w:rPr>
              <w:t>р</w:t>
            </w:r>
            <w:r w:rsidRPr="00712AA5">
              <w:rPr>
                <w:sz w:val="22"/>
                <w:szCs w:val="22"/>
              </w:rPr>
              <w:t>претация результатов недостаточно глуб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кая, не использованы методы математической статистики;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отсутствуют обоснованные рекомендации и пре</w:t>
            </w:r>
            <w:r w:rsidRPr="00712AA5">
              <w:rPr>
                <w:sz w:val="22"/>
                <w:szCs w:val="22"/>
              </w:rPr>
              <w:t>д</w:t>
            </w:r>
            <w:r w:rsidRPr="00712AA5">
              <w:rPr>
                <w:sz w:val="22"/>
                <w:szCs w:val="22"/>
              </w:rPr>
              <w:t>ложения по совершенствованию и внедр</w:t>
            </w:r>
            <w:r w:rsidRPr="00712AA5">
              <w:rPr>
                <w:sz w:val="22"/>
                <w:szCs w:val="22"/>
              </w:rPr>
              <w:t>е</w:t>
            </w:r>
            <w:r w:rsidRPr="00712AA5">
              <w:rPr>
                <w:sz w:val="22"/>
                <w:szCs w:val="22"/>
              </w:rPr>
              <w:t>нию в практику методов, технологий, проектов и т.п.</w:t>
            </w:r>
            <w:r w:rsidR="00CD4932" w:rsidRPr="00712AA5">
              <w:rPr>
                <w:sz w:val="22"/>
                <w:szCs w:val="22"/>
              </w:rPr>
              <w:t>;</w:t>
            </w:r>
          </w:p>
          <w:p w:rsidR="00CD4932" w:rsidRPr="00712AA5" w:rsidRDefault="00CD4932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E32A88" w:rsidRPr="00712AA5" w:rsidTr="00FB2293">
        <w:trPr>
          <w:trHeight w:val="253"/>
        </w:trPr>
        <w:tc>
          <w:tcPr>
            <w:tcW w:w="4931" w:type="dxa"/>
          </w:tcPr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Стиль изложения, логика и научная обоснова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ность выводов</w:t>
            </w:r>
          </w:p>
        </w:tc>
        <w:tc>
          <w:tcPr>
            <w:tcW w:w="5100" w:type="dxa"/>
          </w:tcPr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трудности в ответах на вопросы членов аттест</w:t>
            </w:r>
            <w:r w:rsidRPr="00712AA5">
              <w:rPr>
                <w:sz w:val="22"/>
                <w:szCs w:val="22"/>
              </w:rPr>
              <w:t>а</w:t>
            </w:r>
            <w:r w:rsidRPr="00712AA5">
              <w:rPr>
                <w:sz w:val="22"/>
                <w:szCs w:val="22"/>
              </w:rPr>
              <w:t>ционной комиссии на защите диссертации, в том числе в терминах и понятиях професси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нального деятельности</w:t>
            </w:r>
            <w:r w:rsidR="00CD4932" w:rsidRPr="00712AA5">
              <w:rPr>
                <w:sz w:val="22"/>
                <w:szCs w:val="22"/>
              </w:rPr>
              <w:t>;</w:t>
            </w:r>
          </w:p>
          <w:p w:rsidR="00CD4932" w:rsidRPr="00712AA5" w:rsidRDefault="00CD4932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E32A88" w:rsidRPr="00712AA5" w:rsidTr="00FB2293">
        <w:trPr>
          <w:trHeight w:val="273"/>
        </w:trPr>
        <w:tc>
          <w:tcPr>
            <w:tcW w:w="4931" w:type="dxa"/>
          </w:tcPr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5100" w:type="dxa"/>
          </w:tcPr>
          <w:p w:rsidR="00E32A88" w:rsidRPr="00712AA5" w:rsidRDefault="00E32A88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количество источников в библиографическом списке не менее 50;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есть погрешности в оформлении текста диссерт</w:t>
            </w:r>
            <w:r w:rsidRPr="00712AA5">
              <w:rPr>
                <w:color w:val="000000"/>
                <w:sz w:val="22"/>
                <w:szCs w:val="22"/>
              </w:rPr>
              <w:t>а</w:t>
            </w:r>
            <w:r w:rsidRPr="00712AA5">
              <w:rPr>
                <w:color w:val="000000"/>
                <w:sz w:val="22"/>
                <w:szCs w:val="22"/>
              </w:rPr>
              <w:t xml:space="preserve">ции; 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уровень оригинальности текста выпускной кв</w:t>
            </w:r>
            <w:r w:rsidRPr="00712AA5">
              <w:rPr>
                <w:color w:val="000000"/>
                <w:sz w:val="22"/>
                <w:szCs w:val="22"/>
              </w:rPr>
              <w:t>а</w:t>
            </w:r>
            <w:r w:rsidRPr="00712AA5">
              <w:rPr>
                <w:color w:val="000000"/>
                <w:sz w:val="22"/>
                <w:szCs w:val="22"/>
              </w:rPr>
              <w:t xml:space="preserve">лификационной работы по результатам проверки на </w:t>
            </w:r>
            <w:proofErr w:type="spellStart"/>
            <w:r w:rsidRPr="00712AA5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Pr="00712AA5">
              <w:rPr>
                <w:color w:val="000000"/>
                <w:sz w:val="22"/>
                <w:szCs w:val="22"/>
              </w:rPr>
              <w:t xml:space="preserve"> не менее 60 %</w:t>
            </w:r>
            <w:r w:rsidR="00CD4932" w:rsidRPr="00712AA5">
              <w:rPr>
                <w:color w:val="000000"/>
                <w:sz w:val="22"/>
                <w:szCs w:val="22"/>
              </w:rPr>
              <w:t>;</w:t>
            </w:r>
          </w:p>
          <w:p w:rsidR="00CD4932" w:rsidRPr="00712AA5" w:rsidRDefault="00CD4932" w:rsidP="00E32A8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E32A88" w:rsidRPr="00712AA5" w:rsidTr="00FB2293">
        <w:trPr>
          <w:trHeight w:val="273"/>
        </w:trPr>
        <w:tc>
          <w:tcPr>
            <w:tcW w:w="10031" w:type="dxa"/>
            <w:gridSpan w:val="2"/>
          </w:tcPr>
          <w:p w:rsidR="00E32A88" w:rsidRPr="00712AA5" w:rsidRDefault="00E32A88" w:rsidP="00E32A88">
            <w:pPr>
              <w:shd w:val="clear" w:color="auto" w:fill="FFFFFF"/>
              <w:tabs>
                <w:tab w:val="num" w:pos="0"/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i/>
                <w:sz w:val="22"/>
                <w:szCs w:val="22"/>
              </w:rPr>
              <w:t>КОМПЕТЕНЦИЯ НЕ СФОРМИРОВАНА</w:t>
            </w:r>
          </w:p>
        </w:tc>
      </w:tr>
      <w:tr w:rsidR="00E32A88" w:rsidRPr="00712AA5" w:rsidTr="00FB2293">
        <w:trPr>
          <w:trHeight w:val="253"/>
        </w:trPr>
        <w:tc>
          <w:tcPr>
            <w:tcW w:w="10031" w:type="dxa"/>
            <w:gridSpan w:val="2"/>
          </w:tcPr>
          <w:p w:rsidR="00E32A88" w:rsidRPr="00712AA5" w:rsidRDefault="00E32A88" w:rsidP="00E32A88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12AA5">
              <w:rPr>
                <w:b/>
                <w:sz w:val="22"/>
                <w:szCs w:val="22"/>
              </w:rPr>
              <w:t>НЕУДОВЛЕТВОРИТЕЛЬНО</w:t>
            </w:r>
          </w:p>
        </w:tc>
      </w:tr>
      <w:tr w:rsidR="00E32A88" w:rsidRPr="00712AA5" w:rsidTr="00FB2293">
        <w:trPr>
          <w:trHeight w:val="253"/>
        </w:trPr>
        <w:tc>
          <w:tcPr>
            <w:tcW w:w="4931" w:type="dxa"/>
          </w:tcPr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зации</w:t>
            </w:r>
          </w:p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использование специальной научной литературы, нормативных актов, материалов производстве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 xml:space="preserve">ной практики </w:t>
            </w:r>
          </w:p>
        </w:tc>
        <w:tc>
          <w:tcPr>
            <w:tcW w:w="5100" w:type="dxa"/>
          </w:tcPr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несоответствие темы выпускной квалификацио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t>ной работы ее содержанию;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отсутствие в работе необходимого научного с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держания (в частности, ссылок на испол</w:t>
            </w:r>
            <w:r w:rsidRPr="00712AA5">
              <w:rPr>
                <w:sz w:val="22"/>
                <w:szCs w:val="22"/>
              </w:rPr>
              <w:t>ь</w:t>
            </w:r>
            <w:r w:rsidRPr="00712AA5">
              <w:rPr>
                <w:sz w:val="22"/>
                <w:szCs w:val="22"/>
              </w:rPr>
              <w:t>зуемую литературу, недостаточный объем изученной нау</w:t>
            </w:r>
            <w:r w:rsidRPr="00712AA5">
              <w:rPr>
                <w:sz w:val="22"/>
                <w:szCs w:val="22"/>
              </w:rPr>
              <w:t>ч</w:t>
            </w:r>
            <w:r w:rsidRPr="00712AA5">
              <w:rPr>
                <w:sz w:val="22"/>
                <w:szCs w:val="22"/>
              </w:rPr>
              <w:t>ной литературы, неактуальный характер использ</w:t>
            </w:r>
            <w:r w:rsidRPr="00712AA5">
              <w:rPr>
                <w:sz w:val="22"/>
                <w:szCs w:val="22"/>
              </w:rPr>
              <w:t>о</w:t>
            </w:r>
            <w:r w:rsidRPr="00712AA5">
              <w:rPr>
                <w:sz w:val="22"/>
                <w:szCs w:val="22"/>
              </w:rPr>
              <w:t>ванных научных и эмпир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ческих данных);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использование в работе устаревших источн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ков и нормативных документов;</w:t>
            </w:r>
          </w:p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- отсутствие изучения практики в соответс</w:t>
            </w:r>
            <w:r w:rsidRPr="00712AA5">
              <w:rPr>
                <w:sz w:val="22"/>
                <w:szCs w:val="22"/>
              </w:rPr>
              <w:t>т</w:t>
            </w:r>
            <w:r w:rsidRPr="00712AA5">
              <w:rPr>
                <w:sz w:val="22"/>
                <w:szCs w:val="22"/>
              </w:rPr>
              <w:t>вующей профессиональной области</w:t>
            </w:r>
          </w:p>
        </w:tc>
      </w:tr>
      <w:tr w:rsidR="00E32A88" w:rsidRPr="00712AA5" w:rsidTr="00FB2293">
        <w:trPr>
          <w:trHeight w:val="253"/>
        </w:trPr>
        <w:tc>
          <w:tcPr>
            <w:tcW w:w="4931" w:type="dxa"/>
          </w:tcPr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t>Стиль изложения, логика и научная обоснова</w:t>
            </w:r>
            <w:r w:rsidRPr="00712AA5">
              <w:rPr>
                <w:sz w:val="22"/>
                <w:szCs w:val="22"/>
              </w:rPr>
              <w:t>н</w:t>
            </w:r>
            <w:r w:rsidRPr="00712AA5">
              <w:rPr>
                <w:sz w:val="22"/>
                <w:szCs w:val="22"/>
              </w:rPr>
              <w:lastRenderedPageBreak/>
              <w:t>ность выводов</w:t>
            </w:r>
          </w:p>
        </w:tc>
        <w:tc>
          <w:tcPr>
            <w:tcW w:w="5100" w:type="dxa"/>
          </w:tcPr>
          <w:p w:rsidR="00E32A88" w:rsidRPr="00712AA5" w:rsidRDefault="00E32A88" w:rsidP="00E32A88">
            <w:pPr>
              <w:widowControl w:val="0"/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lastRenderedPageBreak/>
              <w:t>- низкий уровень защиты магистерской диссерт</w:t>
            </w:r>
            <w:r w:rsidRPr="00712AA5">
              <w:rPr>
                <w:sz w:val="22"/>
                <w:szCs w:val="22"/>
              </w:rPr>
              <w:t>а</w:t>
            </w:r>
            <w:r w:rsidRPr="00712AA5">
              <w:rPr>
                <w:sz w:val="22"/>
                <w:szCs w:val="22"/>
              </w:rPr>
              <w:lastRenderedPageBreak/>
              <w:t>ции и ответов на вопросы членов аттестац</w:t>
            </w:r>
            <w:r w:rsidRPr="00712AA5">
              <w:rPr>
                <w:sz w:val="22"/>
                <w:szCs w:val="22"/>
              </w:rPr>
              <w:t>и</w:t>
            </w:r>
            <w:r w:rsidRPr="00712AA5">
              <w:rPr>
                <w:sz w:val="22"/>
                <w:szCs w:val="22"/>
              </w:rPr>
              <w:t>онной комиссии, не используются термины и понятия профессиональной деятельности.</w:t>
            </w:r>
          </w:p>
        </w:tc>
      </w:tr>
      <w:tr w:rsidR="00E32A88" w:rsidRPr="00712AA5" w:rsidTr="00FB2293">
        <w:trPr>
          <w:trHeight w:val="253"/>
        </w:trPr>
        <w:tc>
          <w:tcPr>
            <w:tcW w:w="4931" w:type="dxa"/>
          </w:tcPr>
          <w:p w:rsidR="00E32A88" w:rsidRPr="00712AA5" w:rsidRDefault="00E32A88" w:rsidP="00E32A88">
            <w:pPr>
              <w:ind w:firstLine="0"/>
              <w:rPr>
                <w:sz w:val="22"/>
                <w:szCs w:val="22"/>
              </w:rPr>
            </w:pPr>
            <w:r w:rsidRPr="00712AA5">
              <w:rPr>
                <w:sz w:val="22"/>
                <w:szCs w:val="22"/>
              </w:rPr>
              <w:lastRenderedPageBreak/>
              <w:t>Оформление ВКР</w:t>
            </w:r>
          </w:p>
        </w:tc>
        <w:tc>
          <w:tcPr>
            <w:tcW w:w="5100" w:type="dxa"/>
          </w:tcPr>
          <w:p w:rsidR="00E32A88" w:rsidRPr="00712AA5" w:rsidRDefault="00E32A88" w:rsidP="00C45EF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 xml:space="preserve">- количество источников в </w:t>
            </w:r>
            <w:r w:rsidR="00C45EF8" w:rsidRPr="00712AA5">
              <w:rPr>
                <w:color w:val="000000"/>
                <w:sz w:val="22"/>
                <w:szCs w:val="22"/>
              </w:rPr>
              <w:t>библиографическом списке менее 5</w:t>
            </w:r>
            <w:r w:rsidRPr="00712AA5">
              <w:rPr>
                <w:color w:val="000000"/>
                <w:sz w:val="22"/>
                <w:szCs w:val="22"/>
              </w:rPr>
              <w:t>0;</w:t>
            </w:r>
          </w:p>
          <w:p w:rsidR="00E32A88" w:rsidRPr="00712AA5" w:rsidRDefault="00C45EF8" w:rsidP="00C45EF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оформление текста выпускной квалификац</w:t>
            </w:r>
            <w:r w:rsidRPr="00712AA5">
              <w:rPr>
                <w:color w:val="000000"/>
                <w:sz w:val="22"/>
                <w:szCs w:val="22"/>
              </w:rPr>
              <w:t>и</w:t>
            </w:r>
            <w:r w:rsidRPr="00712AA5">
              <w:rPr>
                <w:color w:val="000000"/>
                <w:sz w:val="22"/>
                <w:szCs w:val="22"/>
              </w:rPr>
              <w:t>онной работы</w:t>
            </w:r>
            <w:r w:rsidR="00E32A88" w:rsidRPr="00712AA5">
              <w:rPr>
                <w:color w:val="000000"/>
                <w:sz w:val="22"/>
                <w:szCs w:val="22"/>
              </w:rPr>
              <w:t xml:space="preserve"> не соответствует установленным требов</w:t>
            </w:r>
            <w:r w:rsidR="00E32A88" w:rsidRPr="00712AA5">
              <w:rPr>
                <w:color w:val="000000"/>
                <w:sz w:val="22"/>
                <w:szCs w:val="22"/>
              </w:rPr>
              <w:t>а</w:t>
            </w:r>
            <w:r w:rsidR="00E32A88" w:rsidRPr="00712AA5">
              <w:rPr>
                <w:color w:val="000000"/>
                <w:sz w:val="22"/>
                <w:szCs w:val="22"/>
              </w:rPr>
              <w:t>ниям;</w:t>
            </w:r>
          </w:p>
          <w:p w:rsidR="00E32A88" w:rsidRPr="00712AA5" w:rsidRDefault="00E32A88" w:rsidP="00C45EF8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712AA5">
              <w:rPr>
                <w:color w:val="000000"/>
                <w:sz w:val="22"/>
                <w:szCs w:val="22"/>
              </w:rPr>
              <w:t>- низкий уровень о</w:t>
            </w:r>
            <w:r w:rsidR="00C45EF8" w:rsidRPr="00712AA5">
              <w:rPr>
                <w:color w:val="000000"/>
                <w:sz w:val="22"/>
                <w:szCs w:val="22"/>
              </w:rPr>
              <w:t>ригинальности текста ВКР</w:t>
            </w:r>
            <w:r w:rsidRPr="00712AA5">
              <w:rPr>
                <w:color w:val="000000"/>
                <w:sz w:val="22"/>
                <w:szCs w:val="22"/>
              </w:rPr>
              <w:t xml:space="preserve"> по результатам прове</w:t>
            </w:r>
            <w:r w:rsidR="00C45EF8" w:rsidRPr="00712AA5">
              <w:rPr>
                <w:color w:val="000000"/>
                <w:sz w:val="22"/>
                <w:szCs w:val="22"/>
              </w:rPr>
              <w:t xml:space="preserve">рки на </w:t>
            </w:r>
            <w:proofErr w:type="spellStart"/>
            <w:r w:rsidR="00C45EF8" w:rsidRPr="00712AA5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="00C45EF8" w:rsidRPr="00712AA5">
              <w:rPr>
                <w:color w:val="000000"/>
                <w:sz w:val="22"/>
                <w:szCs w:val="22"/>
              </w:rPr>
              <w:t xml:space="preserve"> (м</w:t>
            </w:r>
            <w:r w:rsidR="00C45EF8" w:rsidRPr="00712AA5">
              <w:rPr>
                <w:color w:val="000000"/>
                <w:sz w:val="22"/>
                <w:szCs w:val="22"/>
              </w:rPr>
              <w:t>е</w:t>
            </w:r>
            <w:r w:rsidR="00C45EF8" w:rsidRPr="00712AA5">
              <w:rPr>
                <w:color w:val="000000"/>
                <w:sz w:val="22"/>
                <w:szCs w:val="22"/>
              </w:rPr>
              <w:t>нее 60 %)</w:t>
            </w:r>
          </w:p>
        </w:tc>
      </w:tr>
    </w:tbl>
    <w:p w:rsidR="00C30E70" w:rsidRDefault="00C30E70" w:rsidP="00EB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B8F" w:rsidRDefault="007712ED" w:rsidP="001533A3">
      <w:pPr>
        <w:pStyle w:val="4"/>
        <w:spacing w:before="0" w:after="0"/>
        <w:jc w:val="center"/>
      </w:pPr>
      <w:r w:rsidRPr="00EB3C6D">
        <w:t xml:space="preserve">Описание </w:t>
      </w:r>
      <w:r>
        <w:t xml:space="preserve">средств и </w:t>
      </w:r>
      <w:r w:rsidRPr="00EB3C6D">
        <w:t xml:space="preserve">показателей </w:t>
      </w:r>
      <w:r>
        <w:t>оценивания компетенций</w:t>
      </w:r>
    </w:p>
    <w:p w:rsidR="007712ED" w:rsidRDefault="007F4B8F" w:rsidP="001533A3">
      <w:pPr>
        <w:pStyle w:val="4"/>
        <w:spacing w:before="0" w:after="0"/>
        <w:jc w:val="center"/>
      </w:pPr>
      <w:r w:rsidRPr="007F4B8F">
        <w:t xml:space="preserve">ОК-4; ПК-1; ПК-2; ПК-3; ПК-4; ПК-5; ПК-6; ПК-7; ПК-8; ПК-9; ПК-10; </w:t>
      </w:r>
      <w:r w:rsidR="00E2468A">
        <w:t xml:space="preserve">ПК-11; ПК-12; </w:t>
      </w:r>
      <w:r w:rsidRPr="007F4B8F">
        <w:t>СК-2</w:t>
      </w:r>
    </w:p>
    <w:tbl>
      <w:tblPr>
        <w:tblStyle w:val="af5"/>
        <w:tblW w:w="10031" w:type="dxa"/>
        <w:tblLayout w:type="fixed"/>
        <w:tblLook w:val="04A0"/>
      </w:tblPr>
      <w:tblGrid>
        <w:gridCol w:w="1838"/>
        <w:gridCol w:w="1985"/>
        <w:gridCol w:w="6208"/>
      </w:tblGrid>
      <w:tr w:rsidR="00187731" w:rsidRPr="00302FF5" w:rsidTr="00302FF5">
        <w:tc>
          <w:tcPr>
            <w:tcW w:w="1838" w:type="dxa"/>
            <w:vAlign w:val="center"/>
          </w:tcPr>
          <w:p w:rsidR="00187731" w:rsidRPr="00302FF5" w:rsidRDefault="00187731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302FF5">
              <w:rPr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1985" w:type="dxa"/>
            <w:vAlign w:val="center"/>
          </w:tcPr>
          <w:p w:rsidR="00187731" w:rsidRPr="00302FF5" w:rsidRDefault="00187731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302FF5">
              <w:rPr>
                <w:b/>
                <w:iCs/>
                <w:sz w:val="22"/>
                <w:szCs w:val="22"/>
              </w:rPr>
              <w:t>Средства оцен</w:t>
            </w:r>
            <w:r w:rsidRPr="00302FF5">
              <w:rPr>
                <w:b/>
                <w:iCs/>
                <w:sz w:val="22"/>
                <w:szCs w:val="22"/>
              </w:rPr>
              <w:t>и</w:t>
            </w:r>
            <w:r w:rsidRPr="00302FF5">
              <w:rPr>
                <w:b/>
                <w:iCs/>
                <w:sz w:val="22"/>
                <w:szCs w:val="22"/>
              </w:rPr>
              <w:t>вания (перечень вопросов)</w:t>
            </w:r>
          </w:p>
        </w:tc>
        <w:tc>
          <w:tcPr>
            <w:tcW w:w="6208" w:type="dxa"/>
            <w:vAlign w:val="center"/>
          </w:tcPr>
          <w:p w:rsidR="00187731" w:rsidRPr="00302FF5" w:rsidRDefault="00187731" w:rsidP="00302FF5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 xml:space="preserve">Показатели </w:t>
            </w:r>
            <w:proofErr w:type="spellStart"/>
            <w:r w:rsidRPr="00302FF5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302FF5">
              <w:rPr>
                <w:b/>
                <w:sz w:val="22"/>
                <w:szCs w:val="22"/>
              </w:rPr>
              <w:t xml:space="preserve"> компетенций в</w:t>
            </w:r>
          </w:p>
          <w:p w:rsidR="00187731" w:rsidRPr="00302FF5" w:rsidRDefault="00187731" w:rsidP="00302FF5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перечне знаний, умений, опыта выпускника</w:t>
            </w:r>
          </w:p>
        </w:tc>
      </w:tr>
      <w:tr w:rsidR="00187731" w:rsidRPr="00302FF5" w:rsidTr="00302FF5">
        <w:trPr>
          <w:trHeight w:val="1407"/>
        </w:trPr>
        <w:tc>
          <w:tcPr>
            <w:tcW w:w="1838" w:type="dxa"/>
            <w:vAlign w:val="center"/>
          </w:tcPr>
          <w:p w:rsidR="00187731" w:rsidRPr="00302FF5" w:rsidRDefault="001533A3" w:rsidP="00302FF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«способность к коммуникации в устной и письменной формах на ру</w:t>
            </w:r>
            <w:r w:rsidRPr="00302FF5">
              <w:rPr>
                <w:b/>
                <w:sz w:val="22"/>
                <w:szCs w:val="22"/>
              </w:rPr>
              <w:t>с</w:t>
            </w:r>
            <w:r w:rsidRPr="00302FF5">
              <w:rPr>
                <w:b/>
                <w:sz w:val="22"/>
                <w:szCs w:val="22"/>
              </w:rPr>
              <w:t>ском и ин</w:t>
            </w:r>
            <w:r w:rsidRPr="00302FF5">
              <w:rPr>
                <w:b/>
                <w:sz w:val="22"/>
                <w:szCs w:val="22"/>
              </w:rPr>
              <w:t>о</w:t>
            </w:r>
            <w:r w:rsidRPr="00302FF5">
              <w:rPr>
                <w:b/>
                <w:sz w:val="22"/>
                <w:szCs w:val="22"/>
              </w:rPr>
              <w:t>странном яз</w:t>
            </w:r>
            <w:r w:rsidRPr="00302FF5">
              <w:rPr>
                <w:b/>
                <w:sz w:val="22"/>
                <w:szCs w:val="22"/>
              </w:rPr>
              <w:t>ы</w:t>
            </w:r>
            <w:r w:rsidRPr="00302FF5">
              <w:rPr>
                <w:b/>
                <w:sz w:val="22"/>
                <w:szCs w:val="22"/>
              </w:rPr>
              <w:t>ках для реш</w:t>
            </w:r>
            <w:r w:rsidRPr="00302FF5">
              <w:rPr>
                <w:b/>
                <w:sz w:val="22"/>
                <w:szCs w:val="22"/>
              </w:rPr>
              <w:t>е</w:t>
            </w:r>
            <w:r w:rsidRPr="00302FF5">
              <w:rPr>
                <w:b/>
                <w:sz w:val="22"/>
                <w:szCs w:val="22"/>
              </w:rPr>
              <w:t>ния задач ме</w:t>
            </w:r>
            <w:r w:rsidRPr="00302FF5">
              <w:rPr>
                <w:b/>
                <w:sz w:val="22"/>
                <w:szCs w:val="22"/>
              </w:rPr>
              <w:t>ж</w:t>
            </w:r>
            <w:r w:rsidRPr="00302FF5">
              <w:rPr>
                <w:b/>
                <w:sz w:val="22"/>
                <w:szCs w:val="22"/>
              </w:rPr>
              <w:t>личностного и межкультурн</w:t>
            </w:r>
            <w:r w:rsidRPr="00302FF5">
              <w:rPr>
                <w:b/>
                <w:sz w:val="22"/>
                <w:szCs w:val="22"/>
              </w:rPr>
              <w:t>о</w:t>
            </w:r>
            <w:r w:rsidRPr="00302FF5">
              <w:rPr>
                <w:b/>
                <w:sz w:val="22"/>
                <w:szCs w:val="22"/>
              </w:rPr>
              <w:t>го взаимоде</w:t>
            </w:r>
            <w:r w:rsidRPr="00302FF5">
              <w:rPr>
                <w:b/>
                <w:sz w:val="22"/>
                <w:szCs w:val="22"/>
              </w:rPr>
              <w:t>й</w:t>
            </w:r>
            <w:r w:rsidRPr="00302FF5">
              <w:rPr>
                <w:b/>
                <w:sz w:val="22"/>
                <w:szCs w:val="22"/>
              </w:rPr>
              <w:t>ствия» (ОК-4)</w:t>
            </w:r>
          </w:p>
        </w:tc>
        <w:tc>
          <w:tcPr>
            <w:tcW w:w="1985" w:type="dxa"/>
            <w:vAlign w:val="center"/>
          </w:tcPr>
          <w:p w:rsidR="00187731" w:rsidRPr="00302FF5" w:rsidRDefault="00187731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color w:val="FF0000"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Текст дипломной работы</w:t>
            </w:r>
          </w:p>
        </w:tc>
        <w:tc>
          <w:tcPr>
            <w:tcW w:w="6208" w:type="dxa"/>
            <w:vAlign w:val="center"/>
          </w:tcPr>
          <w:p w:rsidR="00187731" w:rsidRPr="00302FF5" w:rsidRDefault="001533A3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 xml:space="preserve">Знает: </w:t>
            </w:r>
            <w:r w:rsidR="00187731" w:rsidRPr="00302FF5">
              <w:rPr>
                <w:spacing w:val="-3"/>
                <w:sz w:val="22"/>
                <w:szCs w:val="22"/>
              </w:rPr>
              <w:t xml:space="preserve"> стилистические особенности профессиональной устной и письменной речи;</w:t>
            </w:r>
          </w:p>
          <w:p w:rsidR="00187731" w:rsidRPr="00302FF5" w:rsidRDefault="001533A3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 xml:space="preserve">Умеет: </w:t>
            </w:r>
            <w:r w:rsidR="00187731" w:rsidRPr="00302FF5">
              <w:rPr>
                <w:spacing w:val="-3"/>
                <w:sz w:val="22"/>
                <w:szCs w:val="22"/>
              </w:rPr>
              <w:t>строить профессиональную устную и письменную речь, пользоваться терминологией;</w:t>
            </w:r>
          </w:p>
          <w:p w:rsidR="00187731" w:rsidRPr="00302FF5" w:rsidRDefault="001533A3" w:rsidP="00302FF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 xml:space="preserve">Владеет </w:t>
            </w:r>
            <w:r w:rsidRPr="00302FF5">
              <w:rPr>
                <w:sz w:val="22"/>
                <w:szCs w:val="22"/>
              </w:rPr>
              <w:t>навыками работы с различными типами текстов ра</w:t>
            </w:r>
            <w:r w:rsidRPr="00302FF5">
              <w:rPr>
                <w:sz w:val="22"/>
                <w:szCs w:val="22"/>
              </w:rPr>
              <w:t>з</w:t>
            </w:r>
            <w:r w:rsidRPr="00302FF5">
              <w:rPr>
                <w:sz w:val="22"/>
                <w:szCs w:val="22"/>
              </w:rPr>
              <w:t>ной функциональной направленности и жанрового своеобразия</w:t>
            </w:r>
          </w:p>
        </w:tc>
      </w:tr>
      <w:tr w:rsidR="001533A3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1533A3" w:rsidRPr="00302FF5" w:rsidRDefault="001533A3" w:rsidP="000A1EB2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t>«</w:t>
            </w:r>
            <w:r w:rsidR="000A1EB2">
              <w:rPr>
                <w:b/>
                <w:spacing w:val="-8"/>
                <w:sz w:val="22"/>
                <w:szCs w:val="22"/>
              </w:rPr>
              <w:t>г</w:t>
            </w:r>
            <w:r w:rsidRPr="00302FF5">
              <w:rPr>
                <w:b/>
                <w:spacing w:val="-8"/>
                <w:sz w:val="22"/>
                <w:szCs w:val="22"/>
              </w:rPr>
              <w:t>отовность ре</w:t>
            </w:r>
            <w:r w:rsidRPr="00302FF5">
              <w:rPr>
                <w:b/>
                <w:spacing w:val="-8"/>
                <w:sz w:val="22"/>
                <w:szCs w:val="22"/>
              </w:rPr>
              <w:t>а</w:t>
            </w:r>
            <w:r w:rsidRPr="00302FF5">
              <w:rPr>
                <w:b/>
                <w:spacing w:val="-8"/>
                <w:sz w:val="22"/>
                <w:szCs w:val="22"/>
              </w:rPr>
              <w:t>лизовывать о</w:t>
            </w:r>
            <w:r w:rsidRPr="00302FF5">
              <w:rPr>
                <w:b/>
                <w:spacing w:val="-8"/>
                <w:sz w:val="22"/>
                <w:szCs w:val="22"/>
              </w:rPr>
              <w:t>б</w:t>
            </w:r>
            <w:r w:rsidRPr="00302FF5">
              <w:rPr>
                <w:b/>
                <w:spacing w:val="-8"/>
                <w:sz w:val="22"/>
                <w:szCs w:val="22"/>
              </w:rPr>
              <w:t>разовательные программы по предмету в соо</w:t>
            </w:r>
            <w:r w:rsidRPr="00302FF5">
              <w:rPr>
                <w:b/>
                <w:spacing w:val="-8"/>
                <w:sz w:val="22"/>
                <w:szCs w:val="22"/>
              </w:rPr>
              <w:t>т</w:t>
            </w:r>
            <w:r w:rsidRPr="00302FF5">
              <w:rPr>
                <w:b/>
                <w:spacing w:val="-8"/>
                <w:sz w:val="22"/>
                <w:szCs w:val="22"/>
              </w:rPr>
              <w:t>ветствии с тр</w:t>
            </w:r>
            <w:r w:rsidRPr="00302FF5">
              <w:rPr>
                <w:b/>
                <w:spacing w:val="-8"/>
                <w:sz w:val="22"/>
                <w:szCs w:val="22"/>
              </w:rPr>
              <w:t>е</w:t>
            </w:r>
            <w:r w:rsidRPr="00302FF5">
              <w:rPr>
                <w:b/>
                <w:spacing w:val="-8"/>
                <w:sz w:val="22"/>
                <w:szCs w:val="22"/>
              </w:rPr>
              <w:t>бованиями обр</w:t>
            </w:r>
            <w:r w:rsidRPr="00302FF5">
              <w:rPr>
                <w:b/>
                <w:spacing w:val="-8"/>
                <w:sz w:val="22"/>
                <w:szCs w:val="22"/>
              </w:rPr>
              <w:t>а</w:t>
            </w:r>
            <w:r w:rsidRPr="00302FF5">
              <w:rPr>
                <w:b/>
                <w:spacing w:val="-8"/>
                <w:sz w:val="22"/>
                <w:szCs w:val="22"/>
              </w:rPr>
              <w:t>зовательных стандартов</w:t>
            </w:r>
            <w:r w:rsidRPr="00302FF5">
              <w:rPr>
                <w:b/>
                <w:spacing w:val="-7"/>
                <w:sz w:val="22"/>
                <w:szCs w:val="22"/>
              </w:rPr>
              <w:t>» (ПК-1)»</w:t>
            </w:r>
          </w:p>
        </w:tc>
        <w:tc>
          <w:tcPr>
            <w:tcW w:w="1985" w:type="dxa"/>
            <w:vAlign w:val="center"/>
          </w:tcPr>
          <w:p w:rsidR="001533A3" w:rsidRPr="00302FF5" w:rsidRDefault="001533A3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1533A3" w:rsidRPr="00302FF5" w:rsidRDefault="001533A3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- Знает предмет и программы обучения;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Умеет планировать уроки, анализировать их эффективность;</w:t>
            </w:r>
          </w:p>
          <w:p w:rsidR="001533A3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Владеет психолого-педагогическими технологиями, необход</w:t>
            </w:r>
            <w:r w:rsidRPr="00302FF5">
              <w:rPr>
                <w:spacing w:val="-3"/>
                <w:sz w:val="22"/>
                <w:szCs w:val="22"/>
              </w:rPr>
              <w:t>и</w:t>
            </w:r>
            <w:r w:rsidRPr="00302FF5">
              <w:rPr>
                <w:spacing w:val="-3"/>
                <w:sz w:val="22"/>
                <w:szCs w:val="22"/>
              </w:rPr>
              <w:t>мыми для работы с различными учащимися.</w:t>
            </w:r>
          </w:p>
        </w:tc>
      </w:tr>
      <w:tr w:rsidR="00C36404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C36404" w:rsidRPr="00302FF5" w:rsidRDefault="00C36404" w:rsidP="00302FF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«</w:t>
            </w:r>
            <w:r w:rsidR="000A1EB2">
              <w:rPr>
                <w:b/>
                <w:sz w:val="22"/>
                <w:szCs w:val="22"/>
              </w:rPr>
              <w:t>с</w:t>
            </w:r>
            <w:r w:rsidRPr="00302FF5">
              <w:rPr>
                <w:b/>
                <w:sz w:val="22"/>
                <w:szCs w:val="22"/>
              </w:rPr>
              <w:t>пособность использовать современные методы и те</w:t>
            </w:r>
            <w:r w:rsidRPr="00302FF5">
              <w:rPr>
                <w:b/>
                <w:sz w:val="22"/>
                <w:szCs w:val="22"/>
              </w:rPr>
              <w:t>х</w:t>
            </w:r>
            <w:r w:rsidRPr="00302FF5">
              <w:rPr>
                <w:b/>
                <w:sz w:val="22"/>
                <w:szCs w:val="22"/>
              </w:rPr>
              <w:t>нологии обуч</w:t>
            </w:r>
            <w:r w:rsidRPr="00302FF5">
              <w:rPr>
                <w:b/>
                <w:sz w:val="22"/>
                <w:szCs w:val="22"/>
              </w:rPr>
              <w:t>е</w:t>
            </w:r>
            <w:r w:rsidRPr="00302FF5">
              <w:rPr>
                <w:b/>
                <w:sz w:val="22"/>
                <w:szCs w:val="22"/>
              </w:rPr>
              <w:t>ния и диагн</w:t>
            </w:r>
            <w:r w:rsidRPr="00302FF5">
              <w:rPr>
                <w:b/>
                <w:sz w:val="22"/>
                <w:szCs w:val="22"/>
              </w:rPr>
              <w:t>о</w:t>
            </w:r>
            <w:r w:rsidRPr="00302FF5">
              <w:rPr>
                <w:b/>
                <w:sz w:val="22"/>
                <w:szCs w:val="22"/>
              </w:rPr>
              <w:t>стики»  (ПК-2)</w:t>
            </w:r>
          </w:p>
          <w:p w:rsidR="00C36404" w:rsidRPr="00302FF5" w:rsidRDefault="00C36404" w:rsidP="00302FF5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36404" w:rsidRPr="00302FF5" w:rsidRDefault="00C36404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Осуществляет выбор методов,  технологий обучения и диагн</w:t>
            </w:r>
            <w:r w:rsidRPr="00302FF5">
              <w:rPr>
                <w:spacing w:val="-3"/>
                <w:sz w:val="22"/>
                <w:szCs w:val="22"/>
              </w:rPr>
              <w:t>о</w:t>
            </w:r>
            <w:r w:rsidRPr="00302FF5">
              <w:rPr>
                <w:spacing w:val="-3"/>
                <w:sz w:val="22"/>
                <w:szCs w:val="22"/>
              </w:rPr>
              <w:t>стики,   адекватных поставленной цели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Самостоятельно  разрабатывает учебное занятие  с использов</w:t>
            </w:r>
            <w:r w:rsidRPr="00302FF5">
              <w:rPr>
                <w:spacing w:val="-3"/>
                <w:sz w:val="22"/>
                <w:szCs w:val="22"/>
              </w:rPr>
              <w:t>а</w:t>
            </w:r>
            <w:r w:rsidRPr="00302FF5">
              <w:rPr>
                <w:spacing w:val="-3"/>
                <w:sz w:val="22"/>
                <w:szCs w:val="22"/>
              </w:rPr>
              <w:t>нием  современных методов,  технологий обучения и диагност</w:t>
            </w:r>
            <w:r w:rsidRPr="00302FF5">
              <w:rPr>
                <w:spacing w:val="-3"/>
                <w:sz w:val="22"/>
                <w:szCs w:val="22"/>
              </w:rPr>
              <w:t>и</w:t>
            </w:r>
            <w:r w:rsidRPr="00302FF5">
              <w:rPr>
                <w:spacing w:val="-3"/>
                <w:sz w:val="22"/>
                <w:szCs w:val="22"/>
              </w:rPr>
              <w:t>ки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-Использует в практической деятельности различные методы, технологии обучения и диагностики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Самостоятельно проводит анализ (самоанализ) учебного занятия с точки зрения использованных методов,  технологий обучения и диагностики</w:t>
            </w:r>
          </w:p>
        </w:tc>
      </w:tr>
      <w:tr w:rsidR="00C36404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C36404" w:rsidRPr="00302FF5" w:rsidRDefault="00C36404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lastRenderedPageBreak/>
              <w:t>«</w:t>
            </w:r>
            <w:r w:rsidR="000A1EB2">
              <w:rPr>
                <w:b/>
                <w:sz w:val="22"/>
                <w:szCs w:val="22"/>
              </w:rPr>
              <w:t>с</w:t>
            </w:r>
            <w:r w:rsidRPr="00302FF5">
              <w:rPr>
                <w:b/>
                <w:sz w:val="22"/>
                <w:szCs w:val="22"/>
              </w:rPr>
              <w:t xml:space="preserve">пособность решать задачи воспитания и духовно-нравственного развития </w:t>
            </w:r>
            <w:proofErr w:type="gramStart"/>
            <w:r w:rsidRPr="00302FF5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302FF5">
              <w:rPr>
                <w:b/>
                <w:sz w:val="22"/>
                <w:szCs w:val="22"/>
              </w:rPr>
              <w:t xml:space="preserve"> в учебной и </w:t>
            </w:r>
            <w:proofErr w:type="spellStart"/>
            <w:r w:rsidRPr="00302FF5">
              <w:rPr>
                <w:b/>
                <w:sz w:val="22"/>
                <w:szCs w:val="22"/>
              </w:rPr>
              <w:t>внеучебной</w:t>
            </w:r>
            <w:proofErr w:type="spellEnd"/>
            <w:r w:rsidRPr="00302FF5">
              <w:rPr>
                <w:b/>
                <w:sz w:val="22"/>
                <w:szCs w:val="22"/>
              </w:rPr>
              <w:t xml:space="preserve"> деятельности» (ПК-3)</w:t>
            </w:r>
          </w:p>
        </w:tc>
        <w:tc>
          <w:tcPr>
            <w:tcW w:w="1985" w:type="dxa"/>
            <w:vAlign w:val="center"/>
          </w:tcPr>
          <w:p w:rsidR="00C36404" w:rsidRPr="00302FF5" w:rsidRDefault="00C36404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proofErr w:type="gramStart"/>
            <w:r w:rsidRPr="00302FF5">
              <w:rPr>
                <w:spacing w:val="-3"/>
                <w:sz w:val="22"/>
                <w:szCs w:val="22"/>
              </w:rPr>
              <w:t>- Знает воспитательные возможности различных видов деятел</w:t>
            </w:r>
            <w:r w:rsidRPr="00302FF5">
              <w:rPr>
                <w:spacing w:val="-3"/>
                <w:sz w:val="22"/>
                <w:szCs w:val="22"/>
              </w:rPr>
              <w:t>ь</w:t>
            </w:r>
            <w:r w:rsidRPr="00302FF5">
              <w:rPr>
                <w:spacing w:val="-3"/>
                <w:sz w:val="22"/>
                <w:szCs w:val="22"/>
              </w:rPr>
              <w:t>ности обучающихся (учебной, трудовой,  игровой, трудовой, спортивной, художественной, волонтерской и т.д.)</w:t>
            </w:r>
            <w:proofErr w:type="gramEnd"/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 xml:space="preserve">Использует в учебной и </w:t>
            </w:r>
            <w:proofErr w:type="spellStart"/>
            <w:r w:rsidRPr="00302FF5">
              <w:rPr>
                <w:spacing w:val="-3"/>
                <w:sz w:val="22"/>
                <w:szCs w:val="22"/>
              </w:rPr>
              <w:t>внеучебной</w:t>
            </w:r>
            <w:proofErr w:type="spellEnd"/>
            <w:r w:rsidRPr="00302FF5">
              <w:rPr>
                <w:spacing w:val="-3"/>
                <w:sz w:val="22"/>
                <w:szCs w:val="22"/>
              </w:rPr>
              <w:t xml:space="preserve"> деятельности  активные и интерактивные  методы, технологии  воспитания и духовно-нравственного развития </w:t>
            </w:r>
            <w:proofErr w:type="gramStart"/>
            <w:r w:rsidRPr="00302FF5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- Владеет современными методами  и формами воспитательной работы, направленными на развитие у обучающихся познав</w:t>
            </w:r>
            <w:r w:rsidRPr="00302FF5">
              <w:rPr>
                <w:spacing w:val="-3"/>
                <w:sz w:val="22"/>
                <w:szCs w:val="22"/>
              </w:rPr>
              <w:t>а</w:t>
            </w:r>
            <w:r w:rsidRPr="00302FF5">
              <w:rPr>
                <w:spacing w:val="-3"/>
                <w:sz w:val="22"/>
                <w:szCs w:val="22"/>
              </w:rPr>
              <w:t>тельной активности, самостоятельности, творческих способн</w:t>
            </w:r>
            <w:r w:rsidRPr="00302FF5">
              <w:rPr>
                <w:spacing w:val="-3"/>
                <w:sz w:val="22"/>
                <w:szCs w:val="22"/>
              </w:rPr>
              <w:t>о</w:t>
            </w:r>
            <w:r w:rsidRPr="00302FF5">
              <w:rPr>
                <w:spacing w:val="-3"/>
                <w:sz w:val="22"/>
                <w:szCs w:val="22"/>
              </w:rPr>
              <w:t>стей, гражданской позиции, толерантности,  культуры здорового и безопасного образа жизни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C36404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C36404" w:rsidRPr="00302FF5" w:rsidRDefault="00C36404" w:rsidP="00302FF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t>«</w:t>
            </w:r>
            <w:r w:rsidR="000A1EB2">
              <w:rPr>
                <w:b/>
                <w:spacing w:val="-8"/>
                <w:sz w:val="22"/>
                <w:szCs w:val="22"/>
              </w:rPr>
              <w:t>с</w:t>
            </w:r>
            <w:r w:rsidRPr="00302FF5">
              <w:rPr>
                <w:b/>
                <w:sz w:val="22"/>
                <w:szCs w:val="22"/>
              </w:rPr>
              <w:t>пособность использовать возможности образовател</w:t>
            </w:r>
            <w:r w:rsidRPr="00302FF5">
              <w:rPr>
                <w:b/>
                <w:sz w:val="22"/>
                <w:szCs w:val="22"/>
              </w:rPr>
              <w:t>ь</w:t>
            </w:r>
            <w:r w:rsidRPr="00302FF5">
              <w:rPr>
                <w:b/>
                <w:sz w:val="22"/>
                <w:szCs w:val="22"/>
              </w:rPr>
              <w:t>ной среды</w:t>
            </w:r>
          </w:p>
          <w:p w:rsidR="00C36404" w:rsidRPr="00302FF5" w:rsidRDefault="00C36404" w:rsidP="00302FF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 xml:space="preserve">для достижения личностных, </w:t>
            </w:r>
            <w:proofErr w:type="spellStart"/>
            <w:r w:rsidRPr="00302FF5">
              <w:rPr>
                <w:b/>
                <w:sz w:val="22"/>
                <w:szCs w:val="22"/>
              </w:rPr>
              <w:t>метапредме</w:t>
            </w:r>
            <w:r w:rsidRPr="00302FF5">
              <w:rPr>
                <w:b/>
                <w:sz w:val="22"/>
                <w:szCs w:val="22"/>
              </w:rPr>
              <w:t>т</w:t>
            </w:r>
            <w:r w:rsidRPr="00302FF5">
              <w:rPr>
                <w:b/>
                <w:sz w:val="22"/>
                <w:szCs w:val="22"/>
              </w:rPr>
              <w:t>ных</w:t>
            </w:r>
            <w:proofErr w:type="spellEnd"/>
            <w:r w:rsidRPr="00302FF5">
              <w:rPr>
                <w:b/>
                <w:sz w:val="22"/>
                <w:szCs w:val="22"/>
              </w:rPr>
              <w:t xml:space="preserve"> и предме</w:t>
            </w:r>
            <w:r w:rsidRPr="00302FF5">
              <w:rPr>
                <w:b/>
                <w:sz w:val="22"/>
                <w:szCs w:val="22"/>
              </w:rPr>
              <w:t>т</w:t>
            </w:r>
            <w:r w:rsidRPr="00302FF5">
              <w:rPr>
                <w:b/>
                <w:sz w:val="22"/>
                <w:szCs w:val="22"/>
              </w:rPr>
              <w:t>ных результ</w:t>
            </w:r>
            <w:r w:rsidRPr="00302FF5">
              <w:rPr>
                <w:b/>
                <w:sz w:val="22"/>
                <w:szCs w:val="22"/>
              </w:rPr>
              <w:t>а</w:t>
            </w:r>
            <w:r w:rsidRPr="00302FF5">
              <w:rPr>
                <w:b/>
                <w:sz w:val="22"/>
                <w:szCs w:val="22"/>
              </w:rPr>
              <w:t>тов обучения и обеспечения качества уче</w:t>
            </w:r>
            <w:r w:rsidRPr="00302FF5">
              <w:rPr>
                <w:b/>
                <w:sz w:val="22"/>
                <w:szCs w:val="22"/>
              </w:rPr>
              <w:t>б</w:t>
            </w:r>
            <w:r w:rsidRPr="00302FF5">
              <w:rPr>
                <w:b/>
                <w:sz w:val="22"/>
                <w:szCs w:val="22"/>
              </w:rPr>
              <w:t>но-воспитательн</w:t>
            </w:r>
            <w:r w:rsidRPr="00302FF5">
              <w:rPr>
                <w:b/>
                <w:sz w:val="22"/>
                <w:szCs w:val="22"/>
              </w:rPr>
              <w:t>о</w:t>
            </w:r>
            <w:r w:rsidRPr="00302FF5">
              <w:rPr>
                <w:b/>
                <w:sz w:val="22"/>
                <w:szCs w:val="22"/>
              </w:rPr>
              <w:t>го процесса</w:t>
            </w:r>
          </w:p>
          <w:p w:rsidR="00C36404" w:rsidRPr="00302FF5" w:rsidRDefault="00C36404" w:rsidP="00302FF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средствами преподаваемого предмета (ПК-4)</w:t>
            </w:r>
            <w:r w:rsidRPr="00302FF5">
              <w:rPr>
                <w:b/>
                <w:spacing w:val="-7"/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C36404" w:rsidRPr="00302FF5" w:rsidRDefault="00C36404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Текст дипломной работы</w:t>
            </w:r>
          </w:p>
        </w:tc>
        <w:tc>
          <w:tcPr>
            <w:tcW w:w="6208" w:type="dxa"/>
            <w:vAlign w:val="center"/>
          </w:tcPr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Знает возможности использования образовательной среды для обеспечения качества учебно-воспитательного процесса, крит</w:t>
            </w:r>
            <w:r w:rsidRPr="00302FF5">
              <w:rPr>
                <w:spacing w:val="-3"/>
                <w:sz w:val="22"/>
                <w:szCs w:val="22"/>
              </w:rPr>
              <w:t>е</w:t>
            </w:r>
            <w:r w:rsidRPr="00302FF5">
              <w:rPr>
                <w:spacing w:val="-3"/>
                <w:sz w:val="22"/>
                <w:szCs w:val="22"/>
              </w:rPr>
              <w:t>рии оценки качества учебно-воспитательного процесса.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Умеет применять современные методы, средства и способы формирования образовательной среды для организации учебного процесса, планировать организацию учебного процесса с и</w:t>
            </w:r>
            <w:r w:rsidRPr="00302FF5">
              <w:rPr>
                <w:spacing w:val="-3"/>
                <w:sz w:val="22"/>
                <w:szCs w:val="22"/>
              </w:rPr>
              <w:t>с</w:t>
            </w:r>
            <w:r w:rsidRPr="00302FF5">
              <w:rPr>
                <w:spacing w:val="-3"/>
                <w:sz w:val="22"/>
                <w:szCs w:val="22"/>
              </w:rPr>
              <w:t>пользованием возможностей образовательной среды.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Владеет умениями организации и проведения занятий с испол</w:t>
            </w:r>
            <w:r w:rsidRPr="00302FF5">
              <w:rPr>
                <w:spacing w:val="-3"/>
                <w:sz w:val="22"/>
                <w:szCs w:val="22"/>
              </w:rPr>
              <w:t>ь</w:t>
            </w:r>
            <w:r w:rsidRPr="00302FF5">
              <w:rPr>
                <w:spacing w:val="-3"/>
                <w:sz w:val="22"/>
                <w:szCs w:val="22"/>
              </w:rPr>
              <w:t>зованием возможностей образовательной среды для формиров</w:t>
            </w:r>
            <w:r w:rsidRPr="00302FF5">
              <w:rPr>
                <w:spacing w:val="-3"/>
                <w:sz w:val="22"/>
                <w:szCs w:val="22"/>
              </w:rPr>
              <w:t>а</w:t>
            </w:r>
            <w:r w:rsidRPr="00302FF5">
              <w:rPr>
                <w:spacing w:val="-3"/>
                <w:sz w:val="22"/>
                <w:szCs w:val="22"/>
              </w:rPr>
              <w:t>ния умений различных учебных видов учебной деятельности и обеспечения качества учебно-воспитательного процесса.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C36404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C36404" w:rsidRPr="00302FF5" w:rsidRDefault="00C36404" w:rsidP="000A1E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t>«</w:t>
            </w:r>
            <w:r w:rsidR="000A1EB2">
              <w:rPr>
                <w:b/>
                <w:spacing w:val="-8"/>
                <w:sz w:val="22"/>
                <w:szCs w:val="22"/>
              </w:rPr>
              <w:t>с</w:t>
            </w:r>
            <w:r w:rsidRPr="00302FF5">
              <w:rPr>
                <w:b/>
                <w:spacing w:val="-8"/>
                <w:sz w:val="22"/>
                <w:szCs w:val="22"/>
              </w:rPr>
              <w:t>пособность осуществлять педагогическое сопровождение социализации и профессионал</w:t>
            </w:r>
            <w:r w:rsidRPr="00302FF5">
              <w:rPr>
                <w:b/>
                <w:spacing w:val="-8"/>
                <w:sz w:val="22"/>
                <w:szCs w:val="22"/>
              </w:rPr>
              <w:t>ь</w:t>
            </w:r>
            <w:r w:rsidRPr="00302FF5">
              <w:rPr>
                <w:b/>
                <w:spacing w:val="-8"/>
                <w:sz w:val="22"/>
                <w:szCs w:val="22"/>
              </w:rPr>
              <w:t>ного самоопр</w:t>
            </w:r>
            <w:r w:rsidRPr="00302FF5">
              <w:rPr>
                <w:b/>
                <w:spacing w:val="-8"/>
                <w:sz w:val="22"/>
                <w:szCs w:val="22"/>
              </w:rPr>
              <w:t>е</w:t>
            </w:r>
            <w:r w:rsidRPr="00302FF5">
              <w:rPr>
                <w:b/>
                <w:spacing w:val="-8"/>
                <w:sz w:val="22"/>
                <w:szCs w:val="22"/>
              </w:rPr>
              <w:t xml:space="preserve">деления </w:t>
            </w:r>
            <w:proofErr w:type="gramStart"/>
            <w:r w:rsidRPr="00302FF5">
              <w:rPr>
                <w:b/>
                <w:spacing w:val="-8"/>
                <w:sz w:val="22"/>
                <w:szCs w:val="22"/>
              </w:rPr>
              <w:t>об</w:t>
            </w:r>
            <w:r w:rsidRPr="00302FF5">
              <w:rPr>
                <w:b/>
                <w:spacing w:val="-8"/>
                <w:sz w:val="22"/>
                <w:szCs w:val="22"/>
              </w:rPr>
              <w:t>у</w:t>
            </w:r>
            <w:r w:rsidRPr="00302FF5">
              <w:rPr>
                <w:b/>
                <w:spacing w:val="-8"/>
                <w:sz w:val="22"/>
                <w:szCs w:val="22"/>
              </w:rPr>
              <w:t>чающихся</w:t>
            </w:r>
            <w:proofErr w:type="gramEnd"/>
            <w:r w:rsidRPr="00302FF5">
              <w:rPr>
                <w:b/>
                <w:spacing w:val="-8"/>
                <w:sz w:val="22"/>
                <w:szCs w:val="22"/>
              </w:rPr>
              <w:t xml:space="preserve"> (ПК-5)»</w:t>
            </w:r>
          </w:p>
        </w:tc>
        <w:tc>
          <w:tcPr>
            <w:tcW w:w="1985" w:type="dxa"/>
            <w:vAlign w:val="center"/>
          </w:tcPr>
          <w:p w:rsidR="00C36404" w:rsidRPr="00302FF5" w:rsidRDefault="00C36404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C36404" w:rsidRPr="00302FF5" w:rsidRDefault="00C36404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Осознает необходимость осуществлять педагогическое сопров</w:t>
            </w:r>
            <w:r w:rsidRPr="00302FF5">
              <w:rPr>
                <w:spacing w:val="-3"/>
                <w:sz w:val="22"/>
                <w:szCs w:val="22"/>
              </w:rPr>
              <w:t>о</w:t>
            </w:r>
            <w:r w:rsidRPr="00302FF5">
              <w:rPr>
                <w:spacing w:val="-3"/>
                <w:sz w:val="22"/>
                <w:szCs w:val="22"/>
              </w:rPr>
              <w:t>ждение социализации и профессионального самоопределения обучающихся</w:t>
            </w:r>
          </w:p>
          <w:p w:rsidR="00C36404" w:rsidRPr="00302FF5" w:rsidRDefault="00C36404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Выявляет, развивает и учитывает интересы и склонности об</w:t>
            </w:r>
            <w:r w:rsidRPr="00302FF5">
              <w:rPr>
                <w:spacing w:val="-3"/>
                <w:sz w:val="22"/>
                <w:szCs w:val="22"/>
              </w:rPr>
              <w:t>у</w:t>
            </w:r>
            <w:r w:rsidRPr="00302FF5">
              <w:rPr>
                <w:spacing w:val="-3"/>
                <w:sz w:val="22"/>
                <w:szCs w:val="22"/>
              </w:rPr>
              <w:t>чающихся;</w:t>
            </w:r>
          </w:p>
          <w:p w:rsidR="00C36404" w:rsidRPr="00302FF5" w:rsidRDefault="00C36404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Владеет методами выявления интересов и склонностей обуча</w:t>
            </w:r>
            <w:r w:rsidRPr="00302FF5">
              <w:rPr>
                <w:spacing w:val="-3"/>
                <w:sz w:val="22"/>
                <w:szCs w:val="22"/>
              </w:rPr>
              <w:t>ю</w:t>
            </w:r>
            <w:r w:rsidRPr="00302FF5">
              <w:rPr>
                <w:spacing w:val="-3"/>
                <w:sz w:val="22"/>
                <w:szCs w:val="22"/>
              </w:rPr>
              <w:t>щихся</w:t>
            </w:r>
          </w:p>
          <w:p w:rsidR="00C36404" w:rsidRPr="00302FF5" w:rsidRDefault="00C36404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C36404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C36404" w:rsidRPr="00302FF5" w:rsidRDefault="00C36404" w:rsidP="00302FF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t>«</w:t>
            </w:r>
            <w:r w:rsidR="000A1EB2">
              <w:rPr>
                <w:b/>
                <w:spacing w:val="-8"/>
                <w:sz w:val="22"/>
                <w:szCs w:val="22"/>
              </w:rPr>
              <w:t>г</w:t>
            </w:r>
            <w:r w:rsidRPr="00302FF5">
              <w:rPr>
                <w:b/>
                <w:spacing w:val="-8"/>
                <w:sz w:val="22"/>
                <w:szCs w:val="22"/>
              </w:rPr>
              <w:t>отовность к взаимодействию с участниками образовательн</w:t>
            </w:r>
            <w:r w:rsidRPr="00302FF5">
              <w:rPr>
                <w:b/>
                <w:spacing w:val="-8"/>
                <w:sz w:val="22"/>
                <w:szCs w:val="22"/>
              </w:rPr>
              <w:t>о</w:t>
            </w:r>
            <w:r w:rsidRPr="00302FF5">
              <w:rPr>
                <w:b/>
                <w:spacing w:val="-8"/>
                <w:sz w:val="22"/>
                <w:szCs w:val="22"/>
              </w:rPr>
              <w:t>го процесса</w:t>
            </w:r>
            <w:r w:rsidRPr="00302FF5">
              <w:rPr>
                <w:b/>
                <w:spacing w:val="-7"/>
                <w:sz w:val="22"/>
                <w:szCs w:val="22"/>
              </w:rPr>
              <w:t>» (ПК-6)»</w:t>
            </w:r>
          </w:p>
          <w:p w:rsidR="00C36404" w:rsidRPr="00302FF5" w:rsidRDefault="00C36404" w:rsidP="0030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36404" w:rsidRPr="00302FF5" w:rsidRDefault="00C36404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Текст дипломной работы</w:t>
            </w:r>
          </w:p>
        </w:tc>
        <w:tc>
          <w:tcPr>
            <w:tcW w:w="6208" w:type="dxa"/>
            <w:vAlign w:val="center"/>
          </w:tcPr>
          <w:p w:rsidR="00C36404" w:rsidRPr="00302FF5" w:rsidRDefault="00C36404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Понимает педагогические закономерности организации образ</w:t>
            </w:r>
            <w:r w:rsidRPr="00302FF5">
              <w:rPr>
                <w:spacing w:val="-3"/>
                <w:sz w:val="22"/>
                <w:szCs w:val="22"/>
              </w:rPr>
              <w:t>о</w:t>
            </w:r>
            <w:r w:rsidRPr="00302FF5">
              <w:rPr>
                <w:spacing w:val="-3"/>
                <w:sz w:val="22"/>
                <w:szCs w:val="22"/>
              </w:rPr>
              <w:t>вательного процесса.</w:t>
            </w:r>
          </w:p>
          <w:p w:rsidR="00C36404" w:rsidRPr="00302FF5" w:rsidRDefault="00C36404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Использует специальные подходы к обучению в целях включ</w:t>
            </w:r>
            <w:r w:rsidRPr="00302FF5">
              <w:rPr>
                <w:spacing w:val="-3"/>
                <w:sz w:val="22"/>
                <w:szCs w:val="22"/>
              </w:rPr>
              <w:t>е</w:t>
            </w:r>
            <w:r w:rsidRPr="00302FF5">
              <w:rPr>
                <w:spacing w:val="-3"/>
                <w:sz w:val="22"/>
                <w:szCs w:val="22"/>
              </w:rPr>
              <w:t>ния в образовательный процесс всех обучающихся.</w:t>
            </w:r>
          </w:p>
          <w:p w:rsidR="00302FF5" w:rsidRPr="00302FF5" w:rsidRDefault="00302FF5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Обладает опытом разработки различных видов учебных задач и организации их решения в образовательном процессе;</w:t>
            </w:r>
          </w:p>
        </w:tc>
      </w:tr>
      <w:tr w:rsidR="00302FF5" w:rsidRPr="00302FF5" w:rsidTr="00302FF5">
        <w:trPr>
          <w:trHeight w:val="1771"/>
        </w:trPr>
        <w:tc>
          <w:tcPr>
            <w:tcW w:w="1838" w:type="dxa"/>
            <w:vAlign w:val="center"/>
          </w:tcPr>
          <w:p w:rsidR="00302FF5" w:rsidRPr="00E2468A" w:rsidRDefault="00302FF5" w:rsidP="00302FF5">
            <w:pPr>
              <w:shd w:val="clear" w:color="auto" w:fill="FFFFFF"/>
              <w:ind w:firstLine="0"/>
              <w:jc w:val="center"/>
              <w:rPr>
                <w:b/>
                <w:spacing w:val="-7"/>
                <w:sz w:val="22"/>
                <w:szCs w:val="22"/>
              </w:rPr>
            </w:pPr>
            <w:r w:rsidRPr="00E2468A">
              <w:rPr>
                <w:b/>
                <w:spacing w:val="-8"/>
                <w:sz w:val="22"/>
                <w:szCs w:val="22"/>
              </w:rPr>
              <w:t>«</w:t>
            </w:r>
            <w:r w:rsidRPr="00E2468A">
              <w:rPr>
                <w:b/>
                <w:sz w:val="22"/>
                <w:szCs w:val="22"/>
              </w:rPr>
              <w:t>способность организов</w:t>
            </w:r>
            <w:r w:rsidRPr="00E2468A">
              <w:rPr>
                <w:b/>
                <w:sz w:val="22"/>
                <w:szCs w:val="22"/>
              </w:rPr>
              <w:t>ы</w:t>
            </w:r>
            <w:r w:rsidRPr="00E2468A">
              <w:rPr>
                <w:b/>
                <w:sz w:val="22"/>
                <w:szCs w:val="22"/>
              </w:rPr>
              <w:t>вать сотрудн</w:t>
            </w:r>
            <w:r w:rsidRPr="00E2468A">
              <w:rPr>
                <w:b/>
                <w:sz w:val="22"/>
                <w:szCs w:val="22"/>
              </w:rPr>
              <w:t>и</w:t>
            </w:r>
            <w:r w:rsidRPr="00E2468A">
              <w:rPr>
                <w:b/>
                <w:sz w:val="22"/>
                <w:szCs w:val="22"/>
              </w:rPr>
              <w:t>чество об</w:t>
            </w:r>
            <w:r w:rsidRPr="00E2468A">
              <w:rPr>
                <w:b/>
                <w:sz w:val="22"/>
                <w:szCs w:val="22"/>
              </w:rPr>
              <w:t>у</w:t>
            </w:r>
            <w:r w:rsidRPr="00E2468A">
              <w:rPr>
                <w:b/>
                <w:sz w:val="22"/>
                <w:szCs w:val="22"/>
              </w:rPr>
              <w:t>чающихся, по</w:t>
            </w:r>
            <w:r w:rsidRPr="00E2468A">
              <w:rPr>
                <w:b/>
                <w:sz w:val="22"/>
                <w:szCs w:val="22"/>
              </w:rPr>
              <w:t>д</w:t>
            </w:r>
            <w:r w:rsidRPr="00E2468A">
              <w:rPr>
                <w:b/>
                <w:sz w:val="22"/>
                <w:szCs w:val="22"/>
              </w:rPr>
              <w:t>держивать а</w:t>
            </w:r>
            <w:r w:rsidRPr="00E2468A">
              <w:rPr>
                <w:b/>
                <w:sz w:val="22"/>
                <w:szCs w:val="22"/>
              </w:rPr>
              <w:t>к</w:t>
            </w:r>
            <w:r w:rsidRPr="00E2468A">
              <w:rPr>
                <w:b/>
                <w:sz w:val="22"/>
                <w:szCs w:val="22"/>
              </w:rPr>
              <w:t>тивность и инициати</w:t>
            </w:r>
            <w:r w:rsidRPr="00E2468A">
              <w:rPr>
                <w:b/>
                <w:sz w:val="22"/>
                <w:szCs w:val="22"/>
              </w:rPr>
              <w:t>в</w:t>
            </w:r>
            <w:r w:rsidRPr="00E2468A">
              <w:rPr>
                <w:b/>
                <w:sz w:val="22"/>
                <w:szCs w:val="22"/>
              </w:rPr>
              <w:lastRenderedPageBreak/>
              <w:t>ность, сам</w:t>
            </w:r>
            <w:r w:rsidRPr="00E2468A">
              <w:rPr>
                <w:b/>
                <w:sz w:val="22"/>
                <w:szCs w:val="22"/>
              </w:rPr>
              <w:t>о</w:t>
            </w:r>
            <w:r w:rsidRPr="00E2468A">
              <w:rPr>
                <w:b/>
                <w:sz w:val="22"/>
                <w:szCs w:val="22"/>
              </w:rPr>
              <w:t>стоятельность обучающихся, развивать их творческие сп</w:t>
            </w:r>
            <w:r w:rsidRPr="00E2468A">
              <w:rPr>
                <w:b/>
                <w:sz w:val="22"/>
                <w:szCs w:val="22"/>
              </w:rPr>
              <w:t>о</w:t>
            </w:r>
            <w:r w:rsidRPr="00E2468A">
              <w:rPr>
                <w:b/>
                <w:sz w:val="22"/>
                <w:szCs w:val="22"/>
              </w:rPr>
              <w:t>собности</w:t>
            </w:r>
            <w:r w:rsidRPr="00E2468A">
              <w:rPr>
                <w:b/>
                <w:spacing w:val="-7"/>
                <w:sz w:val="22"/>
                <w:szCs w:val="22"/>
              </w:rPr>
              <w:t>» (ПК-7)»</w:t>
            </w:r>
          </w:p>
        </w:tc>
        <w:tc>
          <w:tcPr>
            <w:tcW w:w="1985" w:type="dxa"/>
            <w:vAlign w:val="center"/>
          </w:tcPr>
          <w:p w:rsidR="00302FF5" w:rsidRPr="00302FF5" w:rsidRDefault="00302FF5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lastRenderedPageBreak/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302FF5" w:rsidRPr="00302FF5" w:rsidRDefault="00302FF5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Описывает стимулы формирования положительной мотивации школьников к деятельности.</w:t>
            </w:r>
          </w:p>
          <w:p w:rsidR="00302FF5" w:rsidRPr="00302FF5" w:rsidRDefault="00302FF5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Использует стимулы формирования положительной мотивации к деятельности.</w:t>
            </w:r>
          </w:p>
          <w:p w:rsidR="00302FF5" w:rsidRPr="00302FF5" w:rsidRDefault="00302FF5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Управляет учебными группами  в процессе обучения и воспит</w:t>
            </w:r>
            <w:r w:rsidRPr="00302FF5">
              <w:rPr>
                <w:spacing w:val="-3"/>
                <w:sz w:val="22"/>
                <w:szCs w:val="22"/>
              </w:rPr>
              <w:t>а</w:t>
            </w:r>
            <w:r w:rsidRPr="00302FF5">
              <w:rPr>
                <w:spacing w:val="-3"/>
                <w:sz w:val="22"/>
                <w:szCs w:val="22"/>
              </w:rPr>
              <w:t>ния.</w:t>
            </w:r>
          </w:p>
          <w:p w:rsidR="00302FF5" w:rsidRPr="00302FF5" w:rsidRDefault="00302FF5" w:rsidP="00302F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Использует методики формирования самостоятельности и ин</w:t>
            </w:r>
            <w:r w:rsidRPr="00302FF5">
              <w:rPr>
                <w:spacing w:val="-3"/>
                <w:sz w:val="22"/>
                <w:szCs w:val="22"/>
              </w:rPr>
              <w:t>и</w:t>
            </w:r>
            <w:r w:rsidRPr="00302FF5">
              <w:rPr>
                <w:spacing w:val="-3"/>
                <w:sz w:val="22"/>
                <w:szCs w:val="22"/>
              </w:rPr>
              <w:t>циативы  обучающихся.</w:t>
            </w:r>
          </w:p>
        </w:tc>
      </w:tr>
      <w:tr w:rsidR="00187731" w:rsidRPr="00302FF5" w:rsidTr="00302FF5">
        <w:tc>
          <w:tcPr>
            <w:tcW w:w="1838" w:type="dxa"/>
            <w:vAlign w:val="center"/>
          </w:tcPr>
          <w:p w:rsidR="00187731" w:rsidRPr="00302FF5" w:rsidRDefault="00302FF5" w:rsidP="000A1EB2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lastRenderedPageBreak/>
              <w:t>«</w:t>
            </w:r>
            <w:r w:rsidR="000A1EB2">
              <w:rPr>
                <w:b/>
                <w:spacing w:val="-8"/>
                <w:sz w:val="22"/>
                <w:szCs w:val="22"/>
              </w:rPr>
              <w:t>с</w:t>
            </w:r>
            <w:r w:rsidRPr="00302FF5">
              <w:rPr>
                <w:b/>
                <w:spacing w:val="-8"/>
                <w:sz w:val="22"/>
                <w:szCs w:val="22"/>
              </w:rPr>
              <w:t>пособность проектировать образовательные программы</w:t>
            </w:r>
            <w:r w:rsidRPr="00302FF5">
              <w:rPr>
                <w:b/>
                <w:spacing w:val="-7"/>
                <w:sz w:val="22"/>
                <w:szCs w:val="22"/>
              </w:rPr>
              <w:t>» (ПК-8)»</w:t>
            </w:r>
          </w:p>
        </w:tc>
        <w:tc>
          <w:tcPr>
            <w:tcW w:w="1985" w:type="dxa"/>
            <w:vAlign w:val="center"/>
          </w:tcPr>
          <w:p w:rsidR="00187731" w:rsidRPr="00302FF5" w:rsidRDefault="00187731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187731" w:rsidRPr="00302FF5" w:rsidRDefault="00187731" w:rsidP="00302FF5">
            <w:pPr>
              <w:tabs>
                <w:tab w:val="left" w:pos="202"/>
              </w:tabs>
              <w:ind w:firstLine="0"/>
              <w:jc w:val="center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Знает принципы и способы педагогического проектирования; основы проектирования образовательной программы;</w:t>
            </w:r>
          </w:p>
          <w:p w:rsidR="00187731" w:rsidRPr="00302FF5" w:rsidRDefault="00187731" w:rsidP="00302FF5">
            <w:pPr>
              <w:tabs>
                <w:tab w:val="left" w:pos="309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Умеет планировать результаты освоения образовательной пр</w:t>
            </w:r>
            <w:r w:rsidRPr="00302FF5">
              <w:rPr>
                <w:sz w:val="22"/>
                <w:szCs w:val="22"/>
              </w:rPr>
              <w:t>о</w:t>
            </w:r>
            <w:r w:rsidRPr="00302FF5">
              <w:rPr>
                <w:sz w:val="22"/>
                <w:szCs w:val="22"/>
              </w:rPr>
              <w:t>граммы.</w:t>
            </w:r>
          </w:p>
        </w:tc>
      </w:tr>
      <w:tr w:rsidR="00187731" w:rsidRPr="00302FF5" w:rsidTr="00302FF5">
        <w:tc>
          <w:tcPr>
            <w:tcW w:w="1838" w:type="dxa"/>
            <w:vAlign w:val="center"/>
          </w:tcPr>
          <w:p w:rsidR="00302FF5" w:rsidRPr="00302FF5" w:rsidRDefault="00302FF5" w:rsidP="00302FF5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«способность проектировать индивидуал</w:t>
            </w:r>
            <w:r w:rsidRPr="00302FF5">
              <w:rPr>
                <w:b/>
                <w:sz w:val="22"/>
                <w:szCs w:val="22"/>
              </w:rPr>
              <w:t>ь</w:t>
            </w:r>
            <w:r w:rsidRPr="00302FF5">
              <w:rPr>
                <w:b/>
                <w:sz w:val="22"/>
                <w:szCs w:val="22"/>
              </w:rPr>
              <w:t>ные образов</w:t>
            </w:r>
            <w:r w:rsidRPr="00302FF5">
              <w:rPr>
                <w:b/>
                <w:sz w:val="22"/>
                <w:szCs w:val="22"/>
              </w:rPr>
              <w:t>а</w:t>
            </w:r>
            <w:r w:rsidRPr="00302FF5">
              <w:rPr>
                <w:b/>
                <w:sz w:val="22"/>
                <w:szCs w:val="22"/>
              </w:rPr>
              <w:t>тельные ма</w:t>
            </w:r>
            <w:r w:rsidRPr="00302FF5">
              <w:rPr>
                <w:b/>
                <w:sz w:val="22"/>
                <w:szCs w:val="22"/>
              </w:rPr>
              <w:t>р</w:t>
            </w:r>
            <w:r w:rsidRPr="00302FF5">
              <w:rPr>
                <w:b/>
                <w:sz w:val="22"/>
                <w:szCs w:val="22"/>
              </w:rPr>
              <w:t>шруты об</w:t>
            </w:r>
            <w:r w:rsidRPr="00302FF5">
              <w:rPr>
                <w:b/>
                <w:sz w:val="22"/>
                <w:szCs w:val="22"/>
              </w:rPr>
              <w:t>у</w:t>
            </w:r>
            <w:r w:rsidRPr="00302FF5">
              <w:rPr>
                <w:b/>
                <w:sz w:val="22"/>
                <w:szCs w:val="22"/>
              </w:rPr>
              <w:t>чающихся (ПК-9)»</w:t>
            </w:r>
          </w:p>
          <w:p w:rsidR="00187731" w:rsidRPr="00302FF5" w:rsidRDefault="00187731" w:rsidP="00302FF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87731" w:rsidRPr="00302FF5" w:rsidRDefault="00187731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Практическая часть работы</w:t>
            </w:r>
          </w:p>
        </w:tc>
        <w:tc>
          <w:tcPr>
            <w:tcW w:w="6208" w:type="dxa"/>
            <w:vAlign w:val="center"/>
          </w:tcPr>
          <w:p w:rsidR="00187731" w:rsidRPr="00302FF5" w:rsidRDefault="00187731" w:rsidP="00302FF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spacing w:val="-7"/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 xml:space="preserve">Умеет </w:t>
            </w:r>
            <w:r w:rsidRPr="00302FF5">
              <w:rPr>
                <w:rStyle w:val="apple-converted-space"/>
                <w:color w:val="484848"/>
                <w:sz w:val="22"/>
                <w:szCs w:val="22"/>
              </w:rPr>
              <w:t> </w:t>
            </w:r>
            <w:r w:rsidRPr="00302FF5">
              <w:rPr>
                <w:spacing w:val="-7"/>
                <w:sz w:val="22"/>
                <w:szCs w:val="22"/>
              </w:rPr>
              <w:t>работать  с  имеющейся  учебной  документацией  (уче</w:t>
            </w:r>
            <w:r w:rsidRPr="00302FF5">
              <w:rPr>
                <w:spacing w:val="-7"/>
                <w:sz w:val="22"/>
                <w:szCs w:val="22"/>
              </w:rPr>
              <w:t>б</w:t>
            </w:r>
            <w:r w:rsidRPr="00302FF5">
              <w:rPr>
                <w:spacing w:val="-7"/>
                <w:sz w:val="22"/>
                <w:szCs w:val="22"/>
              </w:rPr>
              <w:t>ным  планом,  графиком  учебного  процесса  и  т.д.);  прогно</w:t>
            </w:r>
            <w:r w:rsidR="00302FF5" w:rsidRPr="00302FF5">
              <w:rPr>
                <w:spacing w:val="-7"/>
                <w:sz w:val="22"/>
                <w:szCs w:val="22"/>
              </w:rPr>
              <w:t>зир</w:t>
            </w:r>
            <w:r w:rsidR="00302FF5" w:rsidRPr="00302FF5">
              <w:rPr>
                <w:spacing w:val="-7"/>
                <w:sz w:val="22"/>
                <w:szCs w:val="22"/>
              </w:rPr>
              <w:t>о</w:t>
            </w:r>
            <w:r w:rsidR="00302FF5" w:rsidRPr="00302FF5">
              <w:rPr>
                <w:spacing w:val="-7"/>
                <w:sz w:val="22"/>
                <w:szCs w:val="22"/>
              </w:rPr>
              <w:t>вать  результаты  обучения</w:t>
            </w:r>
          </w:p>
          <w:p w:rsidR="00187731" w:rsidRPr="00302FF5" w:rsidRDefault="00187731" w:rsidP="00302FF5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87731" w:rsidRPr="00302FF5" w:rsidTr="00302FF5">
        <w:tc>
          <w:tcPr>
            <w:tcW w:w="1838" w:type="dxa"/>
            <w:vAlign w:val="center"/>
          </w:tcPr>
          <w:p w:rsidR="00302FF5" w:rsidRPr="00302FF5" w:rsidRDefault="00302FF5" w:rsidP="00302FF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«способность проектировать траектории своего профе</w:t>
            </w:r>
            <w:r w:rsidRPr="00302FF5">
              <w:rPr>
                <w:b/>
                <w:sz w:val="22"/>
                <w:szCs w:val="22"/>
              </w:rPr>
              <w:t>с</w:t>
            </w:r>
            <w:r w:rsidRPr="00302FF5">
              <w:rPr>
                <w:b/>
                <w:sz w:val="22"/>
                <w:szCs w:val="22"/>
              </w:rPr>
              <w:t>сионального роста и личн</w:t>
            </w:r>
            <w:r w:rsidRPr="00302FF5">
              <w:rPr>
                <w:b/>
                <w:sz w:val="22"/>
                <w:szCs w:val="22"/>
              </w:rPr>
              <w:t>о</w:t>
            </w:r>
            <w:r w:rsidRPr="00302FF5">
              <w:rPr>
                <w:b/>
                <w:sz w:val="22"/>
                <w:szCs w:val="22"/>
              </w:rPr>
              <w:t>стного разв</w:t>
            </w:r>
            <w:r w:rsidRPr="00302FF5">
              <w:rPr>
                <w:b/>
                <w:sz w:val="22"/>
                <w:szCs w:val="22"/>
              </w:rPr>
              <w:t>и</w:t>
            </w:r>
            <w:r w:rsidRPr="00302FF5">
              <w:rPr>
                <w:b/>
                <w:sz w:val="22"/>
                <w:szCs w:val="22"/>
              </w:rPr>
              <w:t>тия» (ПК-10)</w:t>
            </w:r>
          </w:p>
          <w:p w:rsidR="00187731" w:rsidRPr="00302FF5" w:rsidRDefault="00187731" w:rsidP="00302FF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87731" w:rsidRPr="00302FF5" w:rsidRDefault="00187731" w:rsidP="00302FF5">
            <w:pPr>
              <w:keepLines/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t>Теоретическая часть работы</w:t>
            </w:r>
          </w:p>
        </w:tc>
        <w:tc>
          <w:tcPr>
            <w:tcW w:w="6208" w:type="dxa"/>
            <w:vAlign w:val="center"/>
          </w:tcPr>
          <w:p w:rsidR="001533A3" w:rsidRPr="00302FF5" w:rsidRDefault="001533A3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Владеет основами работы с  ПК.</w:t>
            </w:r>
          </w:p>
          <w:p w:rsidR="001533A3" w:rsidRPr="00302FF5" w:rsidRDefault="001533A3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 xml:space="preserve">Владеет навыками  самоанализа, самооценки и </w:t>
            </w:r>
            <w:proofErr w:type="spellStart"/>
            <w:r w:rsidRPr="00302FF5">
              <w:rPr>
                <w:spacing w:val="-3"/>
                <w:sz w:val="22"/>
                <w:szCs w:val="22"/>
              </w:rPr>
              <w:t>самокоррекции</w:t>
            </w:r>
            <w:proofErr w:type="spellEnd"/>
            <w:r w:rsidRPr="00302FF5">
              <w:rPr>
                <w:spacing w:val="-3"/>
                <w:sz w:val="22"/>
                <w:szCs w:val="22"/>
              </w:rPr>
              <w:t>.</w:t>
            </w:r>
          </w:p>
          <w:p w:rsidR="001533A3" w:rsidRPr="00302FF5" w:rsidRDefault="001533A3" w:rsidP="00302FF5">
            <w:pPr>
              <w:ind w:firstLine="0"/>
              <w:jc w:val="center"/>
              <w:rPr>
                <w:spacing w:val="-3"/>
                <w:sz w:val="22"/>
                <w:szCs w:val="22"/>
              </w:rPr>
            </w:pPr>
            <w:r w:rsidRPr="00302FF5">
              <w:rPr>
                <w:spacing w:val="-3"/>
                <w:sz w:val="22"/>
                <w:szCs w:val="22"/>
              </w:rPr>
              <w:t>Владеет навыками анализа  и синтеза профессиональной инфо</w:t>
            </w:r>
            <w:r w:rsidRPr="00302FF5">
              <w:rPr>
                <w:spacing w:val="-3"/>
                <w:sz w:val="22"/>
                <w:szCs w:val="22"/>
              </w:rPr>
              <w:t>р</w:t>
            </w:r>
            <w:r w:rsidRPr="00302FF5">
              <w:rPr>
                <w:spacing w:val="-3"/>
                <w:sz w:val="22"/>
                <w:szCs w:val="22"/>
              </w:rPr>
              <w:t xml:space="preserve">мации </w:t>
            </w:r>
            <w:r w:rsidRPr="00302FF5">
              <w:rPr>
                <w:bCs/>
                <w:sz w:val="22"/>
                <w:szCs w:val="22"/>
              </w:rPr>
              <w:t>и опыта</w:t>
            </w:r>
            <w:r w:rsidRPr="00302FF5">
              <w:rPr>
                <w:spacing w:val="-3"/>
                <w:sz w:val="22"/>
                <w:szCs w:val="22"/>
              </w:rPr>
              <w:t xml:space="preserve"> с целью самообразования.</w:t>
            </w:r>
          </w:p>
          <w:p w:rsidR="001533A3" w:rsidRPr="00302FF5" w:rsidRDefault="001533A3" w:rsidP="00302FF5">
            <w:pPr>
              <w:ind w:firstLine="0"/>
              <w:jc w:val="center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Владеет рациональными приемами и методами самостоятел</w:t>
            </w:r>
            <w:r w:rsidRPr="00302FF5">
              <w:rPr>
                <w:sz w:val="22"/>
                <w:szCs w:val="22"/>
              </w:rPr>
              <w:t>ь</w:t>
            </w:r>
            <w:r w:rsidRPr="00302FF5">
              <w:rPr>
                <w:sz w:val="22"/>
                <w:szCs w:val="22"/>
              </w:rPr>
              <w:t>ной работы по добыванию знаний, совершенствованию устной и письменной речи.</w:t>
            </w:r>
          </w:p>
          <w:p w:rsidR="00187731" w:rsidRPr="00302FF5" w:rsidRDefault="00187731" w:rsidP="00302FF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68A" w:rsidRPr="00302FF5" w:rsidTr="000A1EB2">
        <w:tc>
          <w:tcPr>
            <w:tcW w:w="1838" w:type="dxa"/>
            <w:vAlign w:val="center"/>
          </w:tcPr>
          <w:p w:rsidR="00E2468A" w:rsidRPr="00C07B05" w:rsidRDefault="00E2468A" w:rsidP="000A1EB2">
            <w:pPr>
              <w:keepLines/>
              <w:tabs>
                <w:tab w:val="left" w:pos="1588"/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07B05">
              <w:rPr>
                <w:b/>
                <w:sz w:val="22"/>
                <w:szCs w:val="22"/>
              </w:rPr>
              <w:t>«готовность использовать систематизир</w:t>
            </w:r>
            <w:r w:rsidRPr="00C07B05">
              <w:rPr>
                <w:b/>
                <w:sz w:val="22"/>
                <w:szCs w:val="22"/>
              </w:rPr>
              <w:t>о</w:t>
            </w:r>
            <w:r w:rsidRPr="00C07B05">
              <w:rPr>
                <w:b/>
                <w:sz w:val="22"/>
                <w:szCs w:val="22"/>
              </w:rPr>
              <w:t>ванные теор</w:t>
            </w:r>
            <w:r w:rsidRPr="00C07B05">
              <w:rPr>
                <w:b/>
                <w:sz w:val="22"/>
                <w:szCs w:val="22"/>
              </w:rPr>
              <w:t>е</w:t>
            </w:r>
            <w:r w:rsidRPr="00C07B05">
              <w:rPr>
                <w:b/>
                <w:sz w:val="22"/>
                <w:szCs w:val="22"/>
              </w:rPr>
              <w:t>тические и практические знания для п</w:t>
            </w:r>
            <w:r w:rsidRPr="00C07B05">
              <w:rPr>
                <w:b/>
                <w:sz w:val="22"/>
                <w:szCs w:val="22"/>
              </w:rPr>
              <w:t>о</w:t>
            </w:r>
            <w:r w:rsidRPr="00C07B05">
              <w:rPr>
                <w:b/>
                <w:sz w:val="22"/>
                <w:szCs w:val="22"/>
              </w:rPr>
              <w:t>становки и р</w:t>
            </w:r>
            <w:r w:rsidRPr="00C07B05">
              <w:rPr>
                <w:b/>
                <w:sz w:val="22"/>
                <w:szCs w:val="22"/>
              </w:rPr>
              <w:t>е</w:t>
            </w:r>
            <w:r w:rsidRPr="00C07B05">
              <w:rPr>
                <w:b/>
                <w:sz w:val="22"/>
                <w:szCs w:val="22"/>
              </w:rPr>
              <w:t>шения исслед</w:t>
            </w:r>
            <w:r w:rsidRPr="00C07B05">
              <w:rPr>
                <w:b/>
                <w:sz w:val="22"/>
                <w:szCs w:val="22"/>
              </w:rPr>
              <w:t>о</w:t>
            </w:r>
            <w:r w:rsidRPr="00C07B05">
              <w:rPr>
                <w:b/>
                <w:sz w:val="22"/>
                <w:szCs w:val="22"/>
              </w:rPr>
              <w:t>вательских з</w:t>
            </w:r>
            <w:r w:rsidRPr="00C07B05">
              <w:rPr>
                <w:b/>
                <w:sz w:val="22"/>
                <w:szCs w:val="22"/>
              </w:rPr>
              <w:t>а</w:t>
            </w:r>
            <w:r w:rsidRPr="00C07B05">
              <w:rPr>
                <w:b/>
                <w:sz w:val="22"/>
                <w:szCs w:val="22"/>
              </w:rPr>
              <w:t>дач в области образования» (ПК-11)</w:t>
            </w:r>
          </w:p>
        </w:tc>
        <w:tc>
          <w:tcPr>
            <w:tcW w:w="1985" w:type="dxa"/>
            <w:vAlign w:val="center"/>
          </w:tcPr>
          <w:p w:rsidR="00E2468A" w:rsidRPr="00302FF5" w:rsidRDefault="00E2468A" w:rsidP="000A1EB2">
            <w:pPr>
              <w:keepLines/>
              <w:tabs>
                <w:tab w:val="left" w:pos="4550"/>
              </w:tabs>
              <w:ind w:firstLine="5"/>
              <w:jc w:val="center"/>
              <w:rPr>
                <w:iCs/>
              </w:rPr>
            </w:pPr>
            <w:r w:rsidRPr="00302FF5">
              <w:rPr>
                <w:iCs/>
                <w:sz w:val="22"/>
                <w:szCs w:val="22"/>
              </w:rPr>
              <w:t>Теоретическая часть работы</w:t>
            </w:r>
          </w:p>
        </w:tc>
        <w:tc>
          <w:tcPr>
            <w:tcW w:w="6208" w:type="dxa"/>
            <w:vAlign w:val="center"/>
          </w:tcPr>
          <w:p w:rsidR="00E2468A" w:rsidRPr="00E2468A" w:rsidRDefault="00E2468A" w:rsidP="000A1EB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="00E5011F">
              <w:rPr>
                <w:sz w:val="22"/>
                <w:szCs w:val="22"/>
              </w:rPr>
              <w:t>ет</w:t>
            </w:r>
            <w:r w:rsidRPr="00E2468A">
              <w:rPr>
                <w:sz w:val="22"/>
                <w:szCs w:val="22"/>
              </w:rPr>
              <w:t xml:space="preserve"> способы и алгоритмы постановки и решения исследов</w:t>
            </w:r>
            <w:r w:rsidRPr="00E2468A">
              <w:rPr>
                <w:sz w:val="22"/>
                <w:szCs w:val="22"/>
              </w:rPr>
              <w:t>а</w:t>
            </w:r>
            <w:r w:rsidRPr="00E2468A">
              <w:rPr>
                <w:sz w:val="22"/>
                <w:szCs w:val="22"/>
              </w:rPr>
              <w:t>тельских задач в области образования</w:t>
            </w:r>
          </w:p>
          <w:p w:rsidR="00E2468A" w:rsidRPr="00E2468A" w:rsidRDefault="00E2468A" w:rsidP="000A1EB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Pr="00E2468A">
              <w:rPr>
                <w:sz w:val="22"/>
                <w:szCs w:val="22"/>
              </w:rPr>
              <w:t xml:space="preserve"> применять теоретические и практические знания для постановки и решения исследовательских задач в области о</w:t>
            </w:r>
            <w:r w:rsidRPr="00E2468A">
              <w:rPr>
                <w:sz w:val="22"/>
                <w:szCs w:val="22"/>
              </w:rPr>
              <w:t>б</w:t>
            </w:r>
            <w:r w:rsidRPr="00E2468A">
              <w:rPr>
                <w:sz w:val="22"/>
                <w:szCs w:val="22"/>
              </w:rPr>
              <w:t>разования</w:t>
            </w:r>
          </w:p>
        </w:tc>
      </w:tr>
      <w:tr w:rsidR="00E2468A" w:rsidRPr="00302FF5" w:rsidTr="00E2468A">
        <w:tc>
          <w:tcPr>
            <w:tcW w:w="1838" w:type="dxa"/>
            <w:vAlign w:val="center"/>
          </w:tcPr>
          <w:p w:rsidR="00E2468A" w:rsidRPr="00C07B05" w:rsidRDefault="00E2468A" w:rsidP="00E2468A">
            <w:pPr>
              <w:keepLines/>
              <w:tabs>
                <w:tab w:val="left" w:pos="1588"/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C07B05">
              <w:rPr>
                <w:b/>
                <w:sz w:val="22"/>
                <w:szCs w:val="22"/>
              </w:rPr>
              <w:t>«способность руководить учебно-исследовател</w:t>
            </w:r>
            <w:r w:rsidRPr="00C07B05">
              <w:rPr>
                <w:b/>
                <w:sz w:val="22"/>
                <w:szCs w:val="22"/>
              </w:rPr>
              <w:t>ь</w:t>
            </w:r>
            <w:r w:rsidRPr="00C07B05">
              <w:rPr>
                <w:b/>
                <w:sz w:val="22"/>
                <w:szCs w:val="22"/>
              </w:rPr>
              <w:t>ской деятел</w:t>
            </w:r>
            <w:r w:rsidRPr="00C07B05">
              <w:rPr>
                <w:b/>
                <w:sz w:val="22"/>
                <w:szCs w:val="22"/>
              </w:rPr>
              <w:t>ь</w:t>
            </w:r>
            <w:r w:rsidRPr="00C07B05">
              <w:rPr>
                <w:b/>
                <w:sz w:val="22"/>
                <w:szCs w:val="22"/>
              </w:rPr>
              <w:t xml:space="preserve">ностью </w:t>
            </w:r>
            <w:proofErr w:type="gramStart"/>
            <w:r w:rsidRPr="00C07B05">
              <w:rPr>
                <w:b/>
                <w:sz w:val="22"/>
                <w:szCs w:val="22"/>
              </w:rPr>
              <w:t>об</w:t>
            </w:r>
            <w:r w:rsidRPr="00C07B05">
              <w:rPr>
                <w:b/>
                <w:sz w:val="22"/>
                <w:szCs w:val="22"/>
              </w:rPr>
              <w:t>у</w:t>
            </w:r>
            <w:r w:rsidRPr="00C07B05">
              <w:rPr>
                <w:b/>
                <w:sz w:val="22"/>
                <w:szCs w:val="22"/>
              </w:rPr>
              <w:t>чающихся</w:t>
            </w:r>
            <w:proofErr w:type="gramEnd"/>
            <w:r w:rsidRPr="00C07B05">
              <w:rPr>
                <w:b/>
                <w:sz w:val="22"/>
                <w:szCs w:val="22"/>
              </w:rPr>
              <w:t>» (ПК-12)</w:t>
            </w:r>
          </w:p>
        </w:tc>
        <w:tc>
          <w:tcPr>
            <w:tcW w:w="1985" w:type="dxa"/>
            <w:vAlign w:val="center"/>
          </w:tcPr>
          <w:p w:rsidR="00E2468A" w:rsidRPr="00302FF5" w:rsidRDefault="00E2468A" w:rsidP="00E2468A">
            <w:pPr>
              <w:keepLines/>
              <w:tabs>
                <w:tab w:val="left" w:pos="4550"/>
              </w:tabs>
              <w:ind w:firstLine="5"/>
              <w:jc w:val="center"/>
              <w:rPr>
                <w:iCs/>
              </w:rPr>
            </w:pPr>
            <w:r w:rsidRPr="00302FF5">
              <w:rPr>
                <w:iCs/>
                <w:sz w:val="22"/>
                <w:szCs w:val="22"/>
              </w:rPr>
              <w:t>Теоретическая часть работы</w:t>
            </w:r>
          </w:p>
        </w:tc>
        <w:tc>
          <w:tcPr>
            <w:tcW w:w="6208" w:type="dxa"/>
            <w:vAlign w:val="center"/>
          </w:tcPr>
          <w:p w:rsidR="00E2468A" w:rsidRPr="00E2468A" w:rsidRDefault="00E2468A" w:rsidP="00E246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="00E5011F">
              <w:rPr>
                <w:sz w:val="22"/>
                <w:szCs w:val="22"/>
              </w:rPr>
              <w:t>ет</w:t>
            </w:r>
            <w:r w:rsidRPr="00E2468A">
              <w:rPr>
                <w:sz w:val="22"/>
                <w:szCs w:val="22"/>
              </w:rPr>
              <w:t xml:space="preserve"> особенности управления учебно-исследовательской де</w:t>
            </w:r>
            <w:r w:rsidRPr="00E2468A">
              <w:rPr>
                <w:sz w:val="22"/>
                <w:szCs w:val="22"/>
              </w:rPr>
              <w:t>я</w:t>
            </w:r>
            <w:r w:rsidRPr="00E2468A">
              <w:rPr>
                <w:sz w:val="22"/>
                <w:szCs w:val="22"/>
              </w:rPr>
              <w:t xml:space="preserve">тельностью </w:t>
            </w:r>
            <w:proofErr w:type="gramStart"/>
            <w:r w:rsidRPr="00E2468A">
              <w:rPr>
                <w:sz w:val="22"/>
                <w:szCs w:val="22"/>
              </w:rPr>
              <w:t>обучающихся</w:t>
            </w:r>
            <w:proofErr w:type="gramEnd"/>
          </w:p>
          <w:p w:rsidR="00E2468A" w:rsidRPr="00E2468A" w:rsidRDefault="00E2468A" w:rsidP="00E2468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68A" w:rsidRPr="00302FF5" w:rsidTr="00302FF5">
        <w:tc>
          <w:tcPr>
            <w:tcW w:w="1838" w:type="dxa"/>
            <w:vAlign w:val="center"/>
          </w:tcPr>
          <w:p w:rsidR="00E2468A" w:rsidRPr="00302FF5" w:rsidRDefault="00E2468A" w:rsidP="00302FF5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t>«</w:t>
            </w:r>
            <w:r w:rsidR="000A1EB2">
              <w:rPr>
                <w:b/>
                <w:spacing w:val="-8"/>
                <w:sz w:val="22"/>
                <w:szCs w:val="22"/>
              </w:rPr>
              <w:t xml:space="preserve">владеть 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нав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ы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ками обеспеч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е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ния и реализ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а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ции технолог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и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ческой подг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о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товки школьн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t>и</w:t>
            </w:r>
            <w:r w:rsidR="005549BC" w:rsidRPr="005549BC">
              <w:rPr>
                <w:b/>
                <w:spacing w:val="-8"/>
                <w:sz w:val="22"/>
                <w:szCs w:val="22"/>
              </w:rPr>
              <w:lastRenderedPageBreak/>
              <w:t>ков</w:t>
            </w:r>
          </w:p>
          <w:p w:rsidR="00E2468A" w:rsidRPr="00E2468A" w:rsidRDefault="00E2468A" w:rsidP="00E2468A">
            <w:pPr>
              <w:shd w:val="clear" w:color="auto" w:fill="FFFFFF"/>
              <w:ind w:firstLine="0"/>
              <w:jc w:val="center"/>
              <w:rPr>
                <w:b/>
                <w:spacing w:val="-8"/>
                <w:sz w:val="22"/>
                <w:szCs w:val="22"/>
              </w:rPr>
            </w:pPr>
            <w:r w:rsidRPr="00302FF5">
              <w:rPr>
                <w:b/>
                <w:spacing w:val="-8"/>
                <w:sz w:val="22"/>
                <w:szCs w:val="22"/>
              </w:rPr>
              <w:t>(СК-2)»</w:t>
            </w:r>
          </w:p>
        </w:tc>
        <w:tc>
          <w:tcPr>
            <w:tcW w:w="1985" w:type="dxa"/>
            <w:vAlign w:val="center"/>
          </w:tcPr>
          <w:p w:rsidR="00E2468A" w:rsidRPr="00302FF5" w:rsidRDefault="00E2468A" w:rsidP="00302FF5">
            <w:pPr>
              <w:tabs>
                <w:tab w:val="left" w:pos="455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302FF5">
              <w:rPr>
                <w:iCs/>
                <w:sz w:val="22"/>
                <w:szCs w:val="22"/>
              </w:rPr>
              <w:lastRenderedPageBreak/>
              <w:t>Практическая часть исследов</w:t>
            </w:r>
            <w:r w:rsidRPr="00302FF5">
              <w:rPr>
                <w:iCs/>
                <w:sz w:val="22"/>
                <w:szCs w:val="22"/>
              </w:rPr>
              <w:t>а</w:t>
            </w:r>
            <w:r w:rsidRPr="00302FF5">
              <w:rPr>
                <w:iCs/>
                <w:sz w:val="22"/>
                <w:szCs w:val="22"/>
              </w:rPr>
              <w:t>ния</w:t>
            </w:r>
          </w:p>
        </w:tc>
        <w:tc>
          <w:tcPr>
            <w:tcW w:w="6208" w:type="dxa"/>
            <w:vAlign w:val="center"/>
          </w:tcPr>
          <w:p w:rsidR="00E2468A" w:rsidRPr="00302FF5" w:rsidRDefault="00E2468A" w:rsidP="00302FF5">
            <w:pPr>
              <w:ind w:firstLine="0"/>
              <w:jc w:val="center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Знать основные разделы технологической подготовки, особе</w:t>
            </w:r>
            <w:r w:rsidRPr="00302FF5">
              <w:rPr>
                <w:sz w:val="22"/>
                <w:szCs w:val="22"/>
              </w:rPr>
              <w:t>н</w:t>
            </w:r>
            <w:r w:rsidRPr="00302FF5">
              <w:rPr>
                <w:sz w:val="22"/>
                <w:szCs w:val="22"/>
              </w:rPr>
              <w:t>ности методического обеспечения технологической подгото</w:t>
            </w:r>
            <w:r w:rsidRPr="00302FF5">
              <w:rPr>
                <w:sz w:val="22"/>
                <w:szCs w:val="22"/>
              </w:rPr>
              <w:t>в</w:t>
            </w:r>
            <w:r w:rsidRPr="00302FF5">
              <w:rPr>
                <w:sz w:val="22"/>
                <w:szCs w:val="22"/>
              </w:rPr>
              <w:t>ки, организационно-педагогические условия развития технол</w:t>
            </w:r>
            <w:r w:rsidRPr="00302FF5">
              <w:rPr>
                <w:sz w:val="22"/>
                <w:szCs w:val="22"/>
              </w:rPr>
              <w:t>о</w:t>
            </w:r>
            <w:r w:rsidRPr="00302FF5">
              <w:rPr>
                <w:sz w:val="22"/>
                <w:szCs w:val="22"/>
              </w:rPr>
              <w:t>гической подготовки, составления рабочей программы по предмету технологии.</w:t>
            </w:r>
          </w:p>
        </w:tc>
      </w:tr>
    </w:tbl>
    <w:p w:rsidR="007712ED" w:rsidRPr="001533A3" w:rsidRDefault="007712ED" w:rsidP="00153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5C256E" w:rsidRPr="00302FF5" w:rsidRDefault="006F3D57" w:rsidP="00302FF5">
      <w:pPr>
        <w:pStyle w:val="3"/>
        <w:rPr>
          <w:lang w:val="ru-RU"/>
        </w:rPr>
      </w:pPr>
      <w:r w:rsidRPr="00302FF5">
        <w:rPr>
          <w:lang w:val="ru-RU"/>
        </w:rPr>
        <w:t>4</w:t>
      </w:r>
      <w:r w:rsidR="005C256E" w:rsidRPr="00302FF5">
        <w:rPr>
          <w:lang w:val="ru-RU"/>
        </w:rPr>
        <w:t>.</w:t>
      </w:r>
      <w:r w:rsidRPr="00302FF5">
        <w:rPr>
          <w:lang w:val="ru-RU"/>
        </w:rPr>
        <w:t>2</w:t>
      </w:r>
      <w:r w:rsidR="005C256E" w:rsidRPr="00302FF5">
        <w:rPr>
          <w:lang w:val="ru-RU"/>
        </w:rPr>
        <w:t>.</w:t>
      </w:r>
      <w:r w:rsidRPr="00302FF5">
        <w:rPr>
          <w:lang w:val="ru-RU"/>
        </w:rPr>
        <w:t>5</w:t>
      </w:r>
      <w:r w:rsidR="005C256E" w:rsidRPr="00302FF5">
        <w:rPr>
          <w:lang w:val="ru-RU"/>
        </w:rPr>
        <w:t xml:space="preserve">. Процедура </w:t>
      </w:r>
      <w:r w:rsidRPr="00302FF5">
        <w:rPr>
          <w:lang w:val="ru-RU"/>
        </w:rPr>
        <w:t>защиты выпускной квалификационной работы</w:t>
      </w:r>
    </w:p>
    <w:p w:rsidR="005C256E" w:rsidRPr="00302FF5" w:rsidRDefault="005C256E" w:rsidP="005C256E">
      <w:pPr>
        <w:pStyle w:val="af3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5C256E" w:rsidRPr="00302FF5" w:rsidRDefault="005C256E" w:rsidP="00E61F87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 xml:space="preserve">К </w:t>
      </w:r>
      <w:r w:rsidR="006F3D57" w:rsidRPr="00302FF5">
        <w:rPr>
          <w:rFonts w:ascii="Times New Roman" w:hAnsi="Times New Roman" w:cs="Times New Roman"/>
          <w:sz w:val="24"/>
          <w:szCs w:val="24"/>
        </w:rPr>
        <w:t>защите выпускной квалификационной работе</w:t>
      </w:r>
      <w:r w:rsidRPr="00302FF5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 w:rsidR="006F3D57" w:rsidRPr="00302FF5">
        <w:rPr>
          <w:rFonts w:ascii="Times New Roman" w:hAnsi="Times New Roman" w:cs="Times New Roman"/>
          <w:sz w:val="24"/>
          <w:szCs w:val="24"/>
        </w:rPr>
        <w:t>успешно сдавшие государственный экзамен</w:t>
      </w:r>
      <w:r w:rsidRPr="00302FF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187731" w:rsidRPr="00302FF5">
        <w:rPr>
          <w:rFonts w:ascii="Times New Roman" w:hAnsi="Times New Roman" w:cs="Times New Roman"/>
          <w:sz w:val="24"/>
          <w:szCs w:val="24"/>
        </w:rPr>
        <w:t>44.03.01</w:t>
      </w:r>
      <w:r w:rsidR="005508DF" w:rsidRPr="00302FF5">
        <w:rPr>
          <w:rFonts w:ascii="Times New Roman" w:hAnsi="Times New Roman" w:cs="Times New Roman"/>
          <w:sz w:val="24"/>
          <w:szCs w:val="24"/>
        </w:rPr>
        <w:t xml:space="preserve"> Педагогическое образование, профиль </w:t>
      </w:r>
      <w:r w:rsidR="00187731" w:rsidRPr="00302FF5">
        <w:rPr>
          <w:rFonts w:ascii="Times New Roman" w:hAnsi="Times New Roman" w:cs="Times New Roman"/>
          <w:sz w:val="24"/>
          <w:szCs w:val="24"/>
        </w:rPr>
        <w:t>Технологическое образование</w:t>
      </w:r>
      <w:r w:rsidRPr="00302FF5">
        <w:rPr>
          <w:rFonts w:ascii="Times New Roman" w:hAnsi="Times New Roman" w:cs="Times New Roman"/>
          <w:sz w:val="24"/>
          <w:szCs w:val="24"/>
        </w:rPr>
        <w:t>.</w:t>
      </w:r>
    </w:p>
    <w:p w:rsidR="005E5877" w:rsidRPr="00302FF5" w:rsidRDefault="005E5877" w:rsidP="00E61F87">
      <w:pPr>
        <w:pStyle w:val="af9"/>
        <w:spacing w:after="0"/>
      </w:pPr>
      <w:r w:rsidRPr="00302FF5">
        <w:t>Студент должен предоставить председателю ГАК следующие материалы:</w:t>
      </w:r>
    </w:p>
    <w:p w:rsidR="005E5877" w:rsidRPr="00302FF5" w:rsidRDefault="005E5877" w:rsidP="00E61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2FF5">
        <w:rPr>
          <w:rFonts w:ascii="Times New Roman" w:hAnsi="Times New Roman" w:cs="Times New Roman"/>
          <w:bCs/>
          <w:sz w:val="24"/>
          <w:szCs w:val="24"/>
        </w:rPr>
        <w:t>1) задание на ВКР;</w:t>
      </w:r>
    </w:p>
    <w:p w:rsidR="005E5877" w:rsidRPr="00302FF5" w:rsidRDefault="005E5877" w:rsidP="00E61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2FF5">
        <w:rPr>
          <w:rFonts w:ascii="Times New Roman" w:hAnsi="Times New Roman" w:cs="Times New Roman"/>
          <w:bCs/>
          <w:sz w:val="24"/>
          <w:szCs w:val="24"/>
        </w:rPr>
        <w:t>2) текст работы с Приложениями и графическими материалами;</w:t>
      </w:r>
    </w:p>
    <w:p w:rsidR="005E5877" w:rsidRPr="00302FF5" w:rsidRDefault="005E5877" w:rsidP="00E61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2FF5">
        <w:rPr>
          <w:rFonts w:ascii="Times New Roman" w:hAnsi="Times New Roman" w:cs="Times New Roman"/>
          <w:bCs/>
          <w:sz w:val="24"/>
          <w:szCs w:val="24"/>
        </w:rPr>
        <w:t>3) отзыв руководителя дипломной работы;</w:t>
      </w:r>
    </w:p>
    <w:p w:rsidR="005E5877" w:rsidRPr="00302FF5" w:rsidRDefault="005E5877" w:rsidP="00E61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2FF5">
        <w:rPr>
          <w:rFonts w:ascii="Times New Roman" w:hAnsi="Times New Roman" w:cs="Times New Roman"/>
          <w:bCs/>
          <w:sz w:val="24"/>
          <w:szCs w:val="24"/>
        </w:rPr>
        <w:t>4) рецензия на дипломную работу;</w:t>
      </w:r>
    </w:p>
    <w:p w:rsidR="005E5877" w:rsidRPr="00302FF5" w:rsidRDefault="005E5877" w:rsidP="00E61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2FF5">
        <w:rPr>
          <w:rFonts w:ascii="Times New Roman" w:hAnsi="Times New Roman" w:cs="Times New Roman"/>
          <w:bCs/>
          <w:sz w:val="24"/>
          <w:szCs w:val="24"/>
        </w:rPr>
        <w:t>5).электронный вариант дипломной работы.</w:t>
      </w:r>
    </w:p>
    <w:p w:rsidR="005E5877" w:rsidRPr="00302FF5" w:rsidRDefault="005E5877" w:rsidP="00E6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Подготовку к защите студент проводит с у</w:t>
      </w:r>
      <w:r w:rsidR="00E61F87" w:rsidRPr="00302FF5">
        <w:rPr>
          <w:rFonts w:ascii="Times New Roman" w:hAnsi="Times New Roman" w:cs="Times New Roman"/>
          <w:sz w:val="24"/>
          <w:szCs w:val="24"/>
        </w:rPr>
        <w:t xml:space="preserve">четом замечаний руководителя. </w:t>
      </w:r>
      <w:r w:rsidRPr="00302FF5">
        <w:rPr>
          <w:rFonts w:ascii="Times New Roman" w:hAnsi="Times New Roman" w:cs="Times New Roman"/>
          <w:sz w:val="24"/>
          <w:szCs w:val="24"/>
        </w:rPr>
        <w:t>При подг</w:t>
      </w:r>
      <w:r w:rsidRPr="00302FF5">
        <w:rPr>
          <w:rFonts w:ascii="Times New Roman" w:hAnsi="Times New Roman" w:cs="Times New Roman"/>
          <w:sz w:val="24"/>
          <w:szCs w:val="24"/>
        </w:rPr>
        <w:t>о</w:t>
      </w:r>
      <w:r w:rsidRPr="00302FF5">
        <w:rPr>
          <w:rFonts w:ascii="Times New Roman" w:hAnsi="Times New Roman" w:cs="Times New Roman"/>
          <w:sz w:val="24"/>
          <w:szCs w:val="24"/>
        </w:rPr>
        <w:t>товке к сдаче дипломной работы дипломнику необходимо внимательно проверить согласова</w:t>
      </w:r>
      <w:r w:rsidRPr="00302FF5">
        <w:rPr>
          <w:rFonts w:ascii="Times New Roman" w:hAnsi="Times New Roman" w:cs="Times New Roman"/>
          <w:sz w:val="24"/>
          <w:szCs w:val="24"/>
        </w:rPr>
        <w:t>н</w:t>
      </w:r>
      <w:r w:rsidRPr="00302FF5">
        <w:rPr>
          <w:rFonts w:ascii="Times New Roman" w:hAnsi="Times New Roman" w:cs="Times New Roman"/>
          <w:sz w:val="24"/>
          <w:szCs w:val="24"/>
        </w:rPr>
        <w:t xml:space="preserve">ность отдельных разделов, цифровые данные, выводы, приложения, графики, таблицы и т.п., </w:t>
      </w:r>
      <w:r w:rsidRPr="00302FF5">
        <w:rPr>
          <w:rFonts w:ascii="Times New Roman" w:hAnsi="Times New Roman" w:cs="Times New Roman"/>
          <w:b/>
          <w:sz w:val="24"/>
          <w:szCs w:val="24"/>
        </w:rPr>
        <w:t>продумать содержание и обеспечить визуальное сопровождение  доклада</w:t>
      </w:r>
      <w:r w:rsidRPr="00302FF5">
        <w:rPr>
          <w:rFonts w:ascii="Times New Roman" w:hAnsi="Times New Roman" w:cs="Times New Roman"/>
          <w:sz w:val="24"/>
          <w:szCs w:val="24"/>
        </w:rPr>
        <w:t xml:space="preserve"> (</w:t>
      </w:r>
      <w:r w:rsidRPr="00302FF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02FF5">
        <w:rPr>
          <w:rFonts w:ascii="Times New Roman" w:hAnsi="Times New Roman" w:cs="Times New Roman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02FF5">
        <w:rPr>
          <w:rFonts w:ascii="Times New Roman" w:hAnsi="Times New Roman" w:cs="Times New Roman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Pr="00302FF5">
        <w:rPr>
          <w:rFonts w:ascii="Times New Roman" w:hAnsi="Times New Roman" w:cs="Times New Roman"/>
          <w:sz w:val="24"/>
          <w:szCs w:val="24"/>
        </w:rPr>
        <w:t>, видео и др.</w:t>
      </w:r>
      <w:r w:rsidR="00E61F87" w:rsidRPr="00302FF5">
        <w:rPr>
          <w:rFonts w:ascii="Times New Roman" w:hAnsi="Times New Roman" w:cs="Times New Roman"/>
          <w:sz w:val="24"/>
          <w:szCs w:val="24"/>
        </w:rPr>
        <w:t>)</w:t>
      </w:r>
    </w:p>
    <w:p w:rsidR="005C256E" w:rsidRPr="00302FF5" w:rsidRDefault="006F3D57" w:rsidP="00E61F87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</w:t>
      </w:r>
      <w:r w:rsidR="005C256E" w:rsidRPr="00302FF5">
        <w:rPr>
          <w:rFonts w:ascii="Times New Roman" w:hAnsi="Times New Roman" w:cs="Times New Roman"/>
          <w:sz w:val="24"/>
          <w:szCs w:val="24"/>
        </w:rPr>
        <w:t>проводится в устной форме.</w:t>
      </w:r>
    </w:p>
    <w:p w:rsidR="006F3D57" w:rsidRPr="00302FF5" w:rsidRDefault="006F3D57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студент готовит выступление перед членами государственной экзаменационной комиссии по теме своего диплома. </w:t>
      </w:r>
    </w:p>
    <w:p w:rsidR="006F3D57" w:rsidRPr="00302FF5" w:rsidRDefault="006F3D57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В тексте выступления выпускник должен максимально приближенно к содержанию те</w:t>
      </w:r>
      <w:r w:rsidRPr="00302FF5">
        <w:rPr>
          <w:rFonts w:ascii="Times New Roman" w:hAnsi="Times New Roman" w:cs="Times New Roman"/>
          <w:sz w:val="24"/>
          <w:szCs w:val="24"/>
        </w:rPr>
        <w:t>к</w:t>
      </w:r>
      <w:r w:rsidRPr="00302FF5">
        <w:rPr>
          <w:rFonts w:ascii="Times New Roman" w:hAnsi="Times New Roman" w:cs="Times New Roman"/>
          <w:sz w:val="24"/>
          <w:szCs w:val="24"/>
        </w:rPr>
        <w:t>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</w:t>
      </w:r>
      <w:r w:rsidRPr="00302FF5">
        <w:rPr>
          <w:rFonts w:ascii="Times New Roman" w:hAnsi="Times New Roman" w:cs="Times New Roman"/>
          <w:sz w:val="24"/>
          <w:szCs w:val="24"/>
        </w:rPr>
        <w:t>о</w:t>
      </w:r>
      <w:r w:rsidRPr="00302FF5">
        <w:rPr>
          <w:rFonts w:ascii="Times New Roman" w:hAnsi="Times New Roman" w:cs="Times New Roman"/>
          <w:sz w:val="24"/>
          <w:szCs w:val="24"/>
        </w:rPr>
        <w:t>вания, дать краткий обзор глав и объяснить полученные в тексте результаты теоретических и</w:t>
      </w:r>
      <w:r w:rsidRPr="00302FF5">
        <w:rPr>
          <w:rFonts w:ascii="Times New Roman" w:hAnsi="Times New Roman" w:cs="Times New Roman"/>
          <w:sz w:val="24"/>
          <w:szCs w:val="24"/>
        </w:rPr>
        <w:t>с</w:t>
      </w:r>
      <w:r w:rsidRPr="00302FF5">
        <w:rPr>
          <w:rFonts w:ascii="Times New Roman" w:hAnsi="Times New Roman" w:cs="Times New Roman"/>
          <w:sz w:val="24"/>
          <w:szCs w:val="24"/>
        </w:rPr>
        <w:t>следований, результаты аналитических разделов и раскрыть содержание экономического обо</w:t>
      </w:r>
      <w:r w:rsidRPr="00302FF5">
        <w:rPr>
          <w:rFonts w:ascii="Times New Roman" w:hAnsi="Times New Roman" w:cs="Times New Roman"/>
          <w:sz w:val="24"/>
          <w:szCs w:val="24"/>
        </w:rPr>
        <w:t>с</w:t>
      </w:r>
      <w:r w:rsidRPr="00302FF5">
        <w:rPr>
          <w:rFonts w:ascii="Times New Roman" w:hAnsi="Times New Roman" w:cs="Times New Roman"/>
          <w:sz w:val="24"/>
          <w:szCs w:val="24"/>
        </w:rPr>
        <w:t>нования глав раздела проектируемых предложений и рекомендаций. В заключение озвучить обоснованность выводов и предложений.</w:t>
      </w:r>
    </w:p>
    <w:p w:rsidR="006F3D57" w:rsidRPr="00302FF5" w:rsidRDefault="006F3D57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Использовать в выступлении можно только те данные, которые приведены в квалифик</w:t>
      </w:r>
      <w:r w:rsidRPr="00302FF5">
        <w:rPr>
          <w:rFonts w:ascii="Times New Roman" w:hAnsi="Times New Roman" w:cs="Times New Roman"/>
          <w:sz w:val="24"/>
          <w:szCs w:val="24"/>
        </w:rPr>
        <w:t>а</w:t>
      </w:r>
      <w:r w:rsidRPr="00302FF5">
        <w:rPr>
          <w:rFonts w:ascii="Times New Roman" w:hAnsi="Times New Roman" w:cs="Times New Roman"/>
          <w:sz w:val="24"/>
          <w:szCs w:val="24"/>
        </w:rPr>
        <w:t>ционной работе.</w:t>
      </w:r>
    </w:p>
    <w:p w:rsidR="006F3D57" w:rsidRPr="00302FF5" w:rsidRDefault="006F3D57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Для иллюстрации выступления используют иллюстрационный материал в виде таблиц, графиков, рисунков, который выбираются из разделов выпускной квалификационной работы.</w:t>
      </w:r>
    </w:p>
    <w:p w:rsidR="006F3D57" w:rsidRPr="00302FF5" w:rsidRDefault="006F3D57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Иллюстрационный материал оформляется в отдельные папки. Количество папок с илл</w:t>
      </w:r>
      <w:r w:rsidRPr="00302FF5">
        <w:rPr>
          <w:rFonts w:ascii="Times New Roman" w:hAnsi="Times New Roman" w:cs="Times New Roman"/>
          <w:sz w:val="24"/>
          <w:szCs w:val="24"/>
        </w:rPr>
        <w:t>ю</w:t>
      </w:r>
      <w:r w:rsidRPr="00302FF5">
        <w:rPr>
          <w:rFonts w:ascii="Times New Roman" w:hAnsi="Times New Roman" w:cs="Times New Roman"/>
          <w:sz w:val="24"/>
          <w:szCs w:val="24"/>
        </w:rPr>
        <w:t>страционным материалом определяется количеством членов ГЭК. Также студент при защите работы использ</w:t>
      </w:r>
      <w:r w:rsidR="00F34327" w:rsidRPr="00302FF5">
        <w:rPr>
          <w:rFonts w:ascii="Times New Roman" w:hAnsi="Times New Roman" w:cs="Times New Roman"/>
          <w:sz w:val="24"/>
          <w:szCs w:val="24"/>
        </w:rPr>
        <w:t xml:space="preserve">ует </w:t>
      </w:r>
      <w:proofErr w:type="spellStart"/>
      <w:r w:rsidRPr="00302FF5">
        <w:rPr>
          <w:rFonts w:ascii="Times New Roman" w:hAnsi="Times New Roman" w:cs="Times New Roman"/>
          <w:sz w:val="24"/>
          <w:szCs w:val="24"/>
        </w:rPr>
        <w:t>медиапрезентации</w:t>
      </w:r>
      <w:proofErr w:type="spellEnd"/>
      <w:r w:rsidRPr="00302FF5">
        <w:rPr>
          <w:rFonts w:ascii="Times New Roman" w:hAnsi="Times New Roman" w:cs="Times New Roman"/>
          <w:sz w:val="24"/>
          <w:szCs w:val="24"/>
        </w:rPr>
        <w:t>.</w:t>
      </w:r>
    </w:p>
    <w:p w:rsidR="006F3D57" w:rsidRPr="00302FF5" w:rsidRDefault="006F3D57" w:rsidP="00E6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включает, как правило, следующие м</w:t>
      </w:r>
      <w:r w:rsidRPr="00302FF5">
        <w:rPr>
          <w:rFonts w:ascii="Times New Roman" w:hAnsi="Times New Roman" w:cs="Times New Roman"/>
          <w:sz w:val="24"/>
          <w:szCs w:val="24"/>
        </w:rPr>
        <w:t>о</w:t>
      </w:r>
      <w:r w:rsidRPr="00302FF5">
        <w:rPr>
          <w:rFonts w:ascii="Times New Roman" w:hAnsi="Times New Roman" w:cs="Times New Roman"/>
          <w:sz w:val="24"/>
          <w:szCs w:val="24"/>
        </w:rPr>
        <w:t>менты:</w:t>
      </w:r>
    </w:p>
    <w:p w:rsidR="006F3D57" w:rsidRPr="00302FF5" w:rsidRDefault="0041293D" w:rsidP="00E61F87">
      <w:pPr>
        <w:pStyle w:val="a2"/>
        <w:spacing w:after="0"/>
        <w:ind w:firstLine="0"/>
        <w:rPr>
          <w:sz w:val="24"/>
          <w:szCs w:val="24"/>
          <w:lang w:eastAsia="en-US"/>
        </w:rPr>
      </w:pPr>
      <w:r w:rsidRPr="00302FF5">
        <w:rPr>
          <w:sz w:val="24"/>
          <w:szCs w:val="24"/>
        </w:rPr>
        <w:t xml:space="preserve">- </w:t>
      </w:r>
      <w:r w:rsidR="006F3D57" w:rsidRPr="00302FF5">
        <w:rPr>
          <w:sz w:val="24"/>
          <w:szCs w:val="24"/>
        </w:rPr>
        <w:t>представление студента членам комиссии секретарем ГЭК;</w:t>
      </w:r>
    </w:p>
    <w:p w:rsidR="006F3D57" w:rsidRPr="00302FF5" w:rsidRDefault="0041293D" w:rsidP="00E61F87">
      <w:pPr>
        <w:pStyle w:val="a2"/>
        <w:spacing w:after="0"/>
        <w:ind w:firstLine="0"/>
        <w:rPr>
          <w:sz w:val="24"/>
          <w:szCs w:val="24"/>
        </w:rPr>
      </w:pPr>
      <w:r w:rsidRPr="00302FF5">
        <w:rPr>
          <w:sz w:val="24"/>
          <w:szCs w:val="24"/>
        </w:rPr>
        <w:t xml:space="preserve">- </w:t>
      </w:r>
      <w:r w:rsidR="006F3D57" w:rsidRPr="00302FF5">
        <w:rPr>
          <w:sz w:val="24"/>
          <w:szCs w:val="24"/>
        </w:rPr>
        <w:t>сообщение студента с использованием наглядных материалов и (или) информационных те</w:t>
      </w:r>
      <w:r w:rsidR="006F3D57" w:rsidRPr="00302FF5">
        <w:rPr>
          <w:sz w:val="24"/>
          <w:szCs w:val="24"/>
        </w:rPr>
        <w:t>х</w:t>
      </w:r>
      <w:r w:rsidR="006F3D57" w:rsidRPr="00302FF5">
        <w:rPr>
          <w:sz w:val="24"/>
          <w:szCs w:val="24"/>
        </w:rPr>
        <w:t>нологий об основных результатах выпускной квалификационной работы (не более 1</w:t>
      </w:r>
      <w:r w:rsidR="00F34327" w:rsidRPr="00302FF5">
        <w:rPr>
          <w:sz w:val="24"/>
          <w:szCs w:val="24"/>
        </w:rPr>
        <w:t>0</w:t>
      </w:r>
      <w:r w:rsidR="006F3D57" w:rsidRPr="00302FF5">
        <w:rPr>
          <w:sz w:val="24"/>
          <w:szCs w:val="24"/>
        </w:rPr>
        <w:t xml:space="preserve"> минут);</w:t>
      </w:r>
    </w:p>
    <w:p w:rsidR="006F3D57" w:rsidRPr="00302FF5" w:rsidRDefault="0041293D" w:rsidP="00E61F87">
      <w:pPr>
        <w:pStyle w:val="a2"/>
        <w:spacing w:after="0"/>
        <w:ind w:firstLine="0"/>
        <w:rPr>
          <w:sz w:val="24"/>
          <w:szCs w:val="24"/>
        </w:rPr>
      </w:pPr>
      <w:r w:rsidRPr="00302FF5">
        <w:rPr>
          <w:sz w:val="24"/>
          <w:szCs w:val="24"/>
        </w:rPr>
        <w:t xml:space="preserve">- </w:t>
      </w:r>
      <w:r w:rsidR="006F3D57" w:rsidRPr="00302FF5">
        <w:rPr>
          <w:sz w:val="24"/>
          <w:szCs w:val="24"/>
        </w:rPr>
        <w:t>вопросы членов ГЭК после доклада студента;</w:t>
      </w:r>
    </w:p>
    <w:p w:rsidR="006F3D57" w:rsidRPr="00302FF5" w:rsidRDefault="0041293D" w:rsidP="00E61F87">
      <w:pPr>
        <w:pStyle w:val="a2"/>
        <w:spacing w:after="0"/>
        <w:ind w:firstLine="0"/>
        <w:rPr>
          <w:sz w:val="24"/>
          <w:szCs w:val="24"/>
        </w:rPr>
      </w:pPr>
      <w:r w:rsidRPr="00302FF5">
        <w:rPr>
          <w:sz w:val="24"/>
          <w:szCs w:val="24"/>
        </w:rPr>
        <w:t xml:space="preserve">- </w:t>
      </w:r>
      <w:r w:rsidR="006F3D57" w:rsidRPr="00302FF5">
        <w:rPr>
          <w:sz w:val="24"/>
          <w:szCs w:val="24"/>
        </w:rPr>
        <w:t>ответы студента на заданные вопросы;</w:t>
      </w:r>
    </w:p>
    <w:p w:rsidR="006F3D57" w:rsidRPr="00302FF5" w:rsidRDefault="00E91F7D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З</w:t>
      </w:r>
      <w:r w:rsidR="006F3D57" w:rsidRPr="00302FF5">
        <w:rPr>
          <w:rFonts w:ascii="Times New Roman" w:hAnsi="Times New Roman" w:cs="Times New Roman"/>
          <w:sz w:val="24"/>
          <w:szCs w:val="24"/>
        </w:rPr>
        <w:t>ащита ВКР проводится публично, на открытом заседании ГЭК, на котором могут пр</w:t>
      </w:r>
      <w:r w:rsidR="006F3D57" w:rsidRPr="00302FF5">
        <w:rPr>
          <w:rFonts w:ascii="Times New Roman" w:hAnsi="Times New Roman" w:cs="Times New Roman"/>
          <w:sz w:val="24"/>
          <w:szCs w:val="24"/>
        </w:rPr>
        <w:t>и</w:t>
      </w:r>
      <w:r w:rsidR="006F3D57" w:rsidRPr="00302FF5">
        <w:rPr>
          <w:rFonts w:ascii="Times New Roman" w:hAnsi="Times New Roman" w:cs="Times New Roman"/>
          <w:sz w:val="24"/>
          <w:szCs w:val="24"/>
        </w:rPr>
        <w:t>сутствовать все желающие.</w:t>
      </w:r>
    </w:p>
    <w:p w:rsidR="006F3D57" w:rsidRPr="00302FF5" w:rsidRDefault="00E91F7D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П</w:t>
      </w:r>
      <w:r w:rsidR="006F3D57" w:rsidRPr="00302FF5">
        <w:rPr>
          <w:rFonts w:ascii="Times New Roman" w:hAnsi="Times New Roman" w:cs="Times New Roman"/>
          <w:sz w:val="24"/>
          <w:szCs w:val="24"/>
        </w:rPr>
        <w:t xml:space="preserve">еред защитой секретарь комиссии приглашает студента-дипломника пройти к трибуне и зачитывает тему </w:t>
      </w:r>
      <w:r w:rsidRPr="00302FF5">
        <w:rPr>
          <w:rFonts w:ascii="Times New Roman" w:hAnsi="Times New Roman" w:cs="Times New Roman"/>
          <w:sz w:val="24"/>
          <w:szCs w:val="24"/>
        </w:rPr>
        <w:t>выступления</w:t>
      </w:r>
      <w:r w:rsidR="006F3D57" w:rsidRPr="00302FF5">
        <w:rPr>
          <w:rFonts w:ascii="Times New Roman" w:hAnsi="Times New Roman" w:cs="Times New Roman"/>
          <w:sz w:val="24"/>
          <w:szCs w:val="24"/>
        </w:rPr>
        <w:t>. После этого дипломнику дается слово для выступления с кра</w:t>
      </w:r>
      <w:r w:rsidR="006F3D57" w:rsidRPr="00302FF5">
        <w:rPr>
          <w:rFonts w:ascii="Times New Roman" w:hAnsi="Times New Roman" w:cs="Times New Roman"/>
          <w:sz w:val="24"/>
          <w:szCs w:val="24"/>
        </w:rPr>
        <w:t>т</w:t>
      </w:r>
      <w:r w:rsidR="006F3D57" w:rsidRPr="00302FF5">
        <w:rPr>
          <w:rFonts w:ascii="Times New Roman" w:hAnsi="Times New Roman" w:cs="Times New Roman"/>
          <w:sz w:val="24"/>
          <w:szCs w:val="24"/>
        </w:rPr>
        <w:t>ким докладом.</w:t>
      </w:r>
    </w:p>
    <w:p w:rsidR="006F3D57" w:rsidRPr="00302FF5" w:rsidRDefault="006F3D57" w:rsidP="00E6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В своем докладе дипломник должен кратко изложить цели и задачи дипломной работы, охарактеризовать объект и предмет исследования,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</w:t>
      </w:r>
      <w:r w:rsidRPr="00302FF5">
        <w:rPr>
          <w:rFonts w:ascii="Times New Roman" w:hAnsi="Times New Roman" w:cs="Times New Roman"/>
          <w:sz w:val="24"/>
          <w:szCs w:val="24"/>
        </w:rPr>
        <w:t>к</w:t>
      </w:r>
      <w:r w:rsidRPr="00302FF5">
        <w:rPr>
          <w:rFonts w:ascii="Times New Roman" w:hAnsi="Times New Roman" w:cs="Times New Roman"/>
          <w:sz w:val="24"/>
          <w:szCs w:val="24"/>
        </w:rPr>
        <w:lastRenderedPageBreak/>
        <w:t>ной квалификационной работы, их аналитическом обосновании. В заключение доклада нужно дать собственную оценку достигнутым результатам исследования и возможности их практич</w:t>
      </w:r>
      <w:r w:rsidRPr="00302FF5">
        <w:rPr>
          <w:rFonts w:ascii="Times New Roman" w:hAnsi="Times New Roman" w:cs="Times New Roman"/>
          <w:sz w:val="24"/>
          <w:szCs w:val="24"/>
        </w:rPr>
        <w:t>е</w:t>
      </w:r>
      <w:r w:rsidRPr="00302FF5">
        <w:rPr>
          <w:rFonts w:ascii="Times New Roman" w:hAnsi="Times New Roman" w:cs="Times New Roman"/>
          <w:sz w:val="24"/>
          <w:szCs w:val="24"/>
        </w:rPr>
        <w:t>ского применения. Во время доклада дипломник может пользоваться иллюстративными мат</w:t>
      </w:r>
      <w:r w:rsidRPr="00302FF5">
        <w:rPr>
          <w:rFonts w:ascii="Times New Roman" w:hAnsi="Times New Roman" w:cs="Times New Roman"/>
          <w:sz w:val="24"/>
          <w:szCs w:val="24"/>
        </w:rPr>
        <w:t>е</w:t>
      </w:r>
      <w:r w:rsidRPr="00302FF5">
        <w:rPr>
          <w:rFonts w:ascii="Times New Roman" w:hAnsi="Times New Roman" w:cs="Times New Roman"/>
          <w:sz w:val="24"/>
          <w:szCs w:val="24"/>
        </w:rPr>
        <w:t>риалами и различными вспомогательными средствами для наглядной демонстрации положений ВКР, представить их в виде презентации. От того, насколько четко и выразительно студент сможет выступить с представлением выполненной работы, расставив акценты на достигнутых результатах, настолько убедительным будет его выступление.</w:t>
      </w:r>
    </w:p>
    <w:p w:rsidR="006F3D57" w:rsidRPr="00302FF5" w:rsidRDefault="006F3D57" w:rsidP="006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По окончании доклада студенту задаются вопросы, на которые он обязан дать аргуме</w:t>
      </w:r>
      <w:r w:rsidRPr="00302FF5">
        <w:rPr>
          <w:rFonts w:ascii="Times New Roman" w:hAnsi="Times New Roman" w:cs="Times New Roman"/>
          <w:sz w:val="24"/>
          <w:szCs w:val="24"/>
        </w:rPr>
        <w:t>н</w:t>
      </w:r>
      <w:r w:rsidRPr="00302FF5">
        <w:rPr>
          <w:rFonts w:ascii="Times New Roman" w:hAnsi="Times New Roman" w:cs="Times New Roman"/>
          <w:sz w:val="24"/>
          <w:szCs w:val="24"/>
        </w:rPr>
        <w:t>тированные и исчерпывающие ответы. Помимо членов ГЭК вопросы вправе задавать любые лица, присутствующие на защите. После этого зачитываются отзывы научного руководителя и рецензента, с которыми студент ознакомлен заранее. Студенту предоставляется возможность ответить на содержащиеся в них замечания. В ходе защиты с замечаниями по содержанию ВКР работы может выступить любой из присутствующих.</w:t>
      </w:r>
    </w:p>
    <w:p w:rsidR="006F3D57" w:rsidRPr="00302FF5" w:rsidRDefault="006F3D57" w:rsidP="006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Продолжительность защиты одной выпускной квалификационной работы не должна превышать 30 минут.</w:t>
      </w:r>
    </w:p>
    <w:p w:rsidR="006F3D57" w:rsidRPr="00302FF5" w:rsidRDefault="006F3D57" w:rsidP="006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По окончании публичной защиты на закрытом заседании члены ГЭК обсуждают ее р</w:t>
      </w:r>
      <w:r w:rsidRPr="00302FF5">
        <w:rPr>
          <w:rFonts w:ascii="Times New Roman" w:hAnsi="Times New Roman" w:cs="Times New Roman"/>
          <w:sz w:val="24"/>
          <w:szCs w:val="24"/>
        </w:rPr>
        <w:t>е</w:t>
      </w:r>
      <w:r w:rsidRPr="00302FF5">
        <w:rPr>
          <w:rFonts w:ascii="Times New Roman" w:hAnsi="Times New Roman" w:cs="Times New Roman"/>
          <w:sz w:val="24"/>
          <w:szCs w:val="24"/>
        </w:rPr>
        <w:t>зультаты. При этом учитываются отзывы научного руководителя, апробация работы на нау</w:t>
      </w:r>
      <w:r w:rsidRPr="00302FF5">
        <w:rPr>
          <w:rFonts w:ascii="Times New Roman" w:hAnsi="Times New Roman" w:cs="Times New Roman"/>
          <w:sz w:val="24"/>
          <w:szCs w:val="24"/>
        </w:rPr>
        <w:t>ч</w:t>
      </w:r>
      <w:r w:rsidRPr="00302FF5">
        <w:rPr>
          <w:rFonts w:ascii="Times New Roman" w:hAnsi="Times New Roman" w:cs="Times New Roman"/>
          <w:sz w:val="24"/>
          <w:szCs w:val="24"/>
        </w:rPr>
        <w:t>ных конференциях, содержательность доклада и ответов на вопросы, качество оформления, н</w:t>
      </w:r>
      <w:r w:rsidRPr="00302FF5">
        <w:rPr>
          <w:rFonts w:ascii="Times New Roman" w:hAnsi="Times New Roman" w:cs="Times New Roman"/>
          <w:sz w:val="24"/>
          <w:szCs w:val="24"/>
        </w:rPr>
        <w:t>а</w:t>
      </w:r>
      <w:r w:rsidRPr="00302FF5">
        <w:rPr>
          <w:rFonts w:ascii="Times New Roman" w:hAnsi="Times New Roman" w:cs="Times New Roman"/>
          <w:sz w:val="24"/>
          <w:szCs w:val="24"/>
        </w:rPr>
        <w:t>учная работа и успеваемость студента за все время обучения в вузе. По итогам обсуждения чл</w:t>
      </w:r>
      <w:r w:rsidRPr="00302FF5">
        <w:rPr>
          <w:rFonts w:ascii="Times New Roman" w:hAnsi="Times New Roman" w:cs="Times New Roman"/>
          <w:sz w:val="24"/>
          <w:szCs w:val="24"/>
        </w:rPr>
        <w:t>е</w:t>
      </w:r>
      <w:r w:rsidRPr="00302FF5">
        <w:rPr>
          <w:rFonts w:ascii="Times New Roman" w:hAnsi="Times New Roman" w:cs="Times New Roman"/>
          <w:sz w:val="24"/>
          <w:szCs w:val="24"/>
        </w:rPr>
        <w:t>ны ГЭК принимают решение о присвоении студенту профессиональной квалификации по соо</w:t>
      </w:r>
      <w:r w:rsidRPr="00302FF5">
        <w:rPr>
          <w:rFonts w:ascii="Times New Roman" w:hAnsi="Times New Roman" w:cs="Times New Roman"/>
          <w:sz w:val="24"/>
          <w:szCs w:val="24"/>
        </w:rPr>
        <w:t>т</w:t>
      </w:r>
      <w:r w:rsidRPr="00302FF5">
        <w:rPr>
          <w:rFonts w:ascii="Times New Roman" w:hAnsi="Times New Roman" w:cs="Times New Roman"/>
          <w:sz w:val="24"/>
          <w:szCs w:val="24"/>
        </w:rPr>
        <w:t xml:space="preserve">ветствующему направлению подготовки. Решения ГЭК принимаются большинством голосов ее членов, участвующих в заседании. При равном числе голосов решающий голос принадлежит председателю. </w:t>
      </w:r>
    </w:p>
    <w:p w:rsidR="006F3D57" w:rsidRPr="00302FF5" w:rsidRDefault="006F3D57" w:rsidP="006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>Оценки объявляются в день защиты выпускной квалификационной работы после офор</w:t>
      </w:r>
      <w:r w:rsidRPr="00302FF5">
        <w:rPr>
          <w:rFonts w:ascii="Times New Roman" w:hAnsi="Times New Roman" w:cs="Times New Roman"/>
          <w:sz w:val="24"/>
          <w:szCs w:val="24"/>
        </w:rPr>
        <w:t>м</w:t>
      </w:r>
      <w:r w:rsidRPr="00302FF5">
        <w:rPr>
          <w:rFonts w:ascii="Times New Roman" w:hAnsi="Times New Roman" w:cs="Times New Roman"/>
          <w:sz w:val="24"/>
          <w:szCs w:val="24"/>
        </w:rPr>
        <w:t>ления в установленном порядке протокола заседания комиссии (ГЭК).</w:t>
      </w:r>
    </w:p>
    <w:p w:rsidR="006F3D57" w:rsidRPr="00302FF5" w:rsidRDefault="006F3D57" w:rsidP="006F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2FF5">
        <w:rPr>
          <w:rFonts w:ascii="Times New Roman" w:hAnsi="Times New Roman" w:cs="Times New Roman"/>
          <w:sz w:val="24"/>
          <w:szCs w:val="24"/>
        </w:rPr>
        <w:t>В тех случаях, когда защита выпускной квалификационной работы признана неудовл</w:t>
      </w:r>
      <w:r w:rsidRPr="00302FF5">
        <w:rPr>
          <w:rFonts w:ascii="Times New Roman" w:hAnsi="Times New Roman" w:cs="Times New Roman"/>
          <w:sz w:val="24"/>
          <w:szCs w:val="24"/>
        </w:rPr>
        <w:t>е</w:t>
      </w:r>
      <w:r w:rsidRPr="00302FF5">
        <w:rPr>
          <w:rFonts w:ascii="Times New Roman" w:hAnsi="Times New Roman" w:cs="Times New Roman"/>
          <w:sz w:val="24"/>
          <w:szCs w:val="24"/>
        </w:rPr>
        <w:t>творительной, ГЭК устанавливает, может ли студент представить к повторной защите ту же р</w:t>
      </w:r>
      <w:r w:rsidRPr="00302FF5">
        <w:rPr>
          <w:rFonts w:ascii="Times New Roman" w:hAnsi="Times New Roman" w:cs="Times New Roman"/>
          <w:sz w:val="24"/>
          <w:szCs w:val="24"/>
        </w:rPr>
        <w:t>а</w:t>
      </w:r>
      <w:r w:rsidRPr="00302FF5">
        <w:rPr>
          <w:rFonts w:ascii="Times New Roman" w:hAnsi="Times New Roman" w:cs="Times New Roman"/>
          <w:sz w:val="24"/>
          <w:szCs w:val="24"/>
        </w:rPr>
        <w:t>боту с доработкой, определяемой комиссией, либо обязан подготовить новую работу по другой теме, которая утверждается выпускающей кафедрой.</w:t>
      </w:r>
    </w:p>
    <w:p w:rsidR="005C256E" w:rsidRPr="00302FF5" w:rsidRDefault="005C256E" w:rsidP="005C256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F5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6F3D57" w:rsidRPr="00302FF5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</w:t>
      </w:r>
      <w:r w:rsidRPr="00302FF5">
        <w:rPr>
          <w:rFonts w:ascii="Times New Roman" w:hAnsi="Times New Roman" w:cs="Times New Roman"/>
          <w:sz w:val="24"/>
          <w:szCs w:val="24"/>
        </w:rPr>
        <w:t xml:space="preserve"> каждому члену комиссии выдаются заранее подготовленные рабочие материалы с таблицами, в которых они фиксируют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</w:t>
      </w:r>
      <w:r w:rsidRPr="00302FF5">
        <w:rPr>
          <w:rFonts w:ascii="Times New Roman" w:hAnsi="Times New Roman" w:cs="Times New Roman"/>
          <w:sz w:val="24"/>
          <w:szCs w:val="24"/>
        </w:rPr>
        <w:t>в</w:t>
      </w:r>
      <w:r w:rsidRPr="00302FF5">
        <w:rPr>
          <w:rFonts w:ascii="Times New Roman" w:hAnsi="Times New Roman" w:cs="Times New Roman"/>
          <w:sz w:val="24"/>
          <w:szCs w:val="24"/>
        </w:rPr>
        <w:t>ляется итоговая оценка за ответ на вопрос билета и в целом за ответ по билету.</w:t>
      </w:r>
    </w:p>
    <w:bookmarkEnd w:id="8"/>
    <w:p w:rsidR="0041293D" w:rsidRPr="00302FF5" w:rsidRDefault="0041293D" w:rsidP="00AF4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EB2" w:rsidRDefault="000A1EB2" w:rsidP="000A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Защита выпускной квалификационной работы (ВКР)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0"/>
        </w:rPr>
      </w:pPr>
      <w:r w:rsidRPr="00792848">
        <w:rPr>
          <w:rFonts w:ascii="Times New Roman" w:hAnsi="Times New Roman" w:cs="Times New Roman"/>
          <w:color w:val="000000"/>
          <w:sz w:val="24"/>
          <w:szCs w:val="20"/>
        </w:rPr>
        <w:t xml:space="preserve">Оцениваются </w:t>
      </w:r>
    </w:p>
    <w:p w:rsidR="000A1EB2" w:rsidRPr="00084030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30">
        <w:rPr>
          <w:rFonts w:ascii="Times New Roman" w:hAnsi="Times New Roman" w:cs="Times New Roman"/>
          <w:sz w:val="24"/>
          <w:szCs w:val="24"/>
        </w:rPr>
        <w:t>-общекультурные компетенции ОК-4</w:t>
      </w:r>
      <w:r w:rsidRPr="0008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EB2" w:rsidRPr="00084030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30">
        <w:rPr>
          <w:rFonts w:ascii="Times New Roman" w:hAnsi="Times New Roman" w:cs="Times New Roman"/>
          <w:sz w:val="24"/>
          <w:szCs w:val="24"/>
        </w:rPr>
        <w:t xml:space="preserve">-профессиональные компетенции: </w:t>
      </w:r>
      <w:r w:rsidRPr="00084030">
        <w:rPr>
          <w:rFonts w:ascii="Times New Roman" w:hAnsi="Times New Roman" w:cs="Times New Roman"/>
          <w:color w:val="000000"/>
          <w:sz w:val="24"/>
          <w:szCs w:val="24"/>
        </w:rPr>
        <w:t>ПК-1; ПК-2; ПК-3; ПК-4; ПК-5; ПК-6; ПК-7; ПК-8; ПК-9; ПК-10</w:t>
      </w:r>
      <w:r>
        <w:rPr>
          <w:rFonts w:ascii="Times New Roman" w:hAnsi="Times New Roman" w:cs="Times New Roman"/>
          <w:color w:val="000000"/>
          <w:sz w:val="24"/>
          <w:szCs w:val="24"/>
        </w:rPr>
        <w:t>; ПК-11; ПК-12.</w:t>
      </w:r>
    </w:p>
    <w:p w:rsidR="000A1EB2" w:rsidRPr="00084030" w:rsidRDefault="000A1EB2" w:rsidP="000A1EB2">
      <w:pPr>
        <w:pStyle w:val="4"/>
        <w:spacing w:before="0" w:after="0"/>
        <w:rPr>
          <w:b w:val="0"/>
          <w:sz w:val="24"/>
          <w:szCs w:val="24"/>
        </w:rPr>
      </w:pPr>
      <w:r w:rsidRPr="00084030">
        <w:rPr>
          <w:b w:val="0"/>
          <w:sz w:val="24"/>
          <w:szCs w:val="24"/>
        </w:rPr>
        <w:t>-специальные компетенции: СК-2</w:t>
      </w:r>
    </w:p>
    <w:p w:rsidR="000A1EB2" w:rsidRPr="00792848" w:rsidRDefault="000A1EB2" w:rsidP="000A1EB2">
      <w:pPr>
        <w:keepLines/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af5"/>
        <w:tblW w:w="10031" w:type="dxa"/>
        <w:tblLook w:val="04A0"/>
      </w:tblPr>
      <w:tblGrid>
        <w:gridCol w:w="5778"/>
        <w:gridCol w:w="834"/>
        <w:gridCol w:w="3419"/>
      </w:tblGrid>
      <w:tr w:rsidR="000A1EB2" w:rsidRPr="000A1EB2" w:rsidTr="000A1EB2">
        <w:tc>
          <w:tcPr>
            <w:tcW w:w="6612" w:type="dxa"/>
            <w:gridSpan w:val="2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Оцениваемые компетенции</w:t>
            </w:r>
          </w:p>
        </w:tc>
        <w:tc>
          <w:tcPr>
            <w:tcW w:w="341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Формулировка оценочного листа</w:t>
            </w:r>
          </w:p>
        </w:tc>
      </w:tr>
      <w:tr w:rsidR="000A1EB2" w:rsidRPr="000A1EB2" w:rsidTr="000A1EB2">
        <w:tc>
          <w:tcPr>
            <w:tcW w:w="5778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Формулировка</w:t>
            </w:r>
          </w:p>
        </w:tc>
        <w:tc>
          <w:tcPr>
            <w:tcW w:w="834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19" w:type="dxa"/>
            <w:vAlign w:val="center"/>
          </w:tcPr>
          <w:p w:rsidR="000A1EB2" w:rsidRPr="000A1EB2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792848">
              <w:rPr>
                <w:sz w:val="18"/>
                <w:szCs w:val="18"/>
              </w:rPr>
              <w:t xml:space="preserve"> к коммуникации в устной и письменной </w:t>
            </w:r>
            <w:proofErr w:type="gramStart"/>
            <w:r w:rsidRPr="00792848">
              <w:rPr>
                <w:sz w:val="18"/>
                <w:szCs w:val="18"/>
              </w:rPr>
              <w:t>формах</w:t>
            </w:r>
            <w:proofErr w:type="gramEnd"/>
            <w:r w:rsidRPr="00792848">
              <w:rPr>
                <w:sz w:val="18"/>
                <w:szCs w:val="18"/>
              </w:rPr>
              <w:t xml:space="preserve"> на ру</w:t>
            </w:r>
            <w:r w:rsidRPr="00792848">
              <w:rPr>
                <w:sz w:val="18"/>
                <w:szCs w:val="18"/>
              </w:rPr>
              <w:t>с</w:t>
            </w:r>
            <w:r w:rsidRPr="00792848">
              <w:rPr>
                <w:sz w:val="18"/>
                <w:szCs w:val="18"/>
              </w:rPr>
              <w:t>ском и иностранном языках для решения задач межличностного и ме</w:t>
            </w:r>
            <w:r w:rsidRPr="00792848">
              <w:rPr>
                <w:sz w:val="18"/>
                <w:szCs w:val="18"/>
              </w:rPr>
              <w:t>ж</w:t>
            </w:r>
            <w:r w:rsidRPr="00792848">
              <w:rPr>
                <w:sz w:val="18"/>
                <w:szCs w:val="18"/>
              </w:rPr>
              <w:t>культурного взаимодействия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3419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92848">
              <w:rPr>
                <w:sz w:val="18"/>
                <w:szCs w:val="18"/>
              </w:rPr>
              <w:t>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</w:t>
            </w:r>
            <w:proofErr w:type="gramEnd"/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3419" w:type="dxa"/>
            <w:vMerge w:val="restart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готовность использовать возможности образовательной среды для реализации образовательных программ</w:t>
            </w:r>
          </w:p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 xml:space="preserve">по учебным предметам, воспитания, развития и социализации </w:t>
            </w:r>
            <w:proofErr w:type="gramStart"/>
            <w:r w:rsidRPr="00792848">
              <w:rPr>
                <w:sz w:val="18"/>
                <w:szCs w:val="18"/>
              </w:rPr>
              <w:t>обучающихся</w:t>
            </w:r>
            <w:proofErr w:type="gramEnd"/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способность решать задачи воспитания и духовно-нравственного ра</w:t>
            </w:r>
            <w:r w:rsidRPr="00792848">
              <w:rPr>
                <w:sz w:val="18"/>
                <w:szCs w:val="18"/>
              </w:rPr>
              <w:t>з</w:t>
            </w:r>
            <w:r w:rsidRPr="00792848">
              <w:rPr>
                <w:sz w:val="18"/>
                <w:szCs w:val="18"/>
              </w:rPr>
              <w:t xml:space="preserve">вития </w:t>
            </w:r>
            <w:proofErr w:type="gramStart"/>
            <w:r w:rsidRPr="00792848">
              <w:rPr>
                <w:sz w:val="18"/>
                <w:szCs w:val="18"/>
              </w:rPr>
              <w:t>обучающихся</w:t>
            </w:r>
            <w:proofErr w:type="gramEnd"/>
            <w:r w:rsidRPr="00792848">
              <w:rPr>
                <w:sz w:val="18"/>
                <w:szCs w:val="18"/>
              </w:rPr>
              <w:t xml:space="preserve"> в учебной и </w:t>
            </w:r>
            <w:proofErr w:type="spellStart"/>
            <w:r w:rsidRPr="00792848">
              <w:rPr>
                <w:sz w:val="18"/>
                <w:szCs w:val="18"/>
              </w:rPr>
              <w:t>внеучебной</w:t>
            </w:r>
            <w:proofErr w:type="spellEnd"/>
            <w:r w:rsidRPr="00792848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 xml:space="preserve">способность использовать возможности образовательной среды для </w:t>
            </w:r>
            <w:r w:rsidRPr="00792848">
              <w:rPr>
                <w:sz w:val="18"/>
                <w:szCs w:val="18"/>
              </w:rPr>
              <w:lastRenderedPageBreak/>
              <w:t xml:space="preserve">достижения личностных, </w:t>
            </w:r>
            <w:proofErr w:type="spellStart"/>
            <w:r w:rsidRPr="00792848">
              <w:rPr>
                <w:sz w:val="18"/>
                <w:szCs w:val="18"/>
              </w:rPr>
              <w:t>метапредметных</w:t>
            </w:r>
            <w:proofErr w:type="spellEnd"/>
            <w:r w:rsidRPr="00792848">
              <w:rPr>
                <w:sz w:val="18"/>
                <w:szCs w:val="1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lastRenderedPageBreak/>
              <w:t>ПК-4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lastRenderedPageBreak/>
              <w:t>способность осуществлять педагогическое сопровождение социализ</w:t>
            </w:r>
            <w:r w:rsidRPr="00792848">
              <w:rPr>
                <w:sz w:val="18"/>
                <w:szCs w:val="18"/>
              </w:rPr>
              <w:t>а</w:t>
            </w:r>
            <w:r w:rsidRPr="00792848">
              <w:rPr>
                <w:sz w:val="18"/>
                <w:szCs w:val="18"/>
              </w:rPr>
              <w:t xml:space="preserve">ции и профессионального самоопределения </w:t>
            </w:r>
            <w:proofErr w:type="gramStart"/>
            <w:r w:rsidRPr="0079284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</w:t>
            </w:r>
            <w:r w:rsidRPr="00792848">
              <w:rPr>
                <w:sz w:val="18"/>
                <w:szCs w:val="18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ПК-6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792848">
              <w:rPr>
                <w:sz w:val="18"/>
                <w:szCs w:val="18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ПК-7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792848">
              <w:rPr>
                <w:sz w:val="18"/>
                <w:szCs w:val="18"/>
              </w:rPr>
              <w:t xml:space="preserve"> проектировать образовательные программы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ПК-8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792848">
              <w:rPr>
                <w:sz w:val="18"/>
                <w:szCs w:val="18"/>
              </w:rPr>
              <w:t xml:space="preserve"> проектировать индивидуальные образовательные маршруты </w:t>
            </w:r>
            <w:proofErr w:type="gramStart"/>
            <w:r w:rsidRPr="0079284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ПК-9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792848" w:rsidRDefault="000A1EB2" w:rsidP="000A1EB2">
            <w:pPr>
              <w:pStyle w:val="af9"/>
              <w:suppressAutoHyphens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792848">
              <w:rPr>
                <w:sz w:val="18"/>
                <w:szCs w:val="18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ПК-10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4E32F9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</w:t>
            </w:r>
            <w:r w:rsidRPr="004E32F9">
              <w:rPr>
                <w:sz w:val="18"/>
                <w:szCs w:val="18"/>
              </w:rPr>
              <w:t xml:space="preserve"> использовать систематизированные теоретические и пра</w:t>
            </w:r>
            <w:r w:rsidRPr="004E32F9">
              <w:rPr>
                <w:sz w:val="18"/>
                <w:szCs w:val="18"/>
              </w:rPr>
              <w:t>к</w:t>
            </w:r>
            <w:r w:rsidRPr="004E32F9">
              <w:rPr>
                <w:sz w:val="18"/>
                <w:szCs w:val="18"/>
              </w:rPr>
              <w:t xml:space="preserve">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ПК-11</w:t>
            </w:r>
          </w:p>
        </w:tc>
        <w:tc>
          <w:tcPr>
            <w:tcW w:w="3419" w:type="dxa"/>
            <w:vMerge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5778" w:type="dxa"/>
            <w:vAlign w:val="center"/>
          </w:tcPr>
          <w:p w:rsidR="000A1EB2" w:rsidRPr="004E32F9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4E32F9">
              <w:rPr>
                <w:sz w:val="18"/>
                <w:szCs w:val="18"/>
              </w:rPr>
              <w:t xml:space="preserve"> руководить учебно-исследовательской деятельностью </w:t>
            </w:r>
            <w:proofErr w:type="gramStart"/>
            <w:r w:rsidRPr="004E32F9">
              <w:rPr>
                <w:sz w:val="18"/>
                <w:szCs w:val="18"/>
              </w:rPr>
              <w:t>обучающихся</w:t>
            </w:r>
            <w:proofErr w:type="gramEnd"/>
            <w:r w:rsidRPr="004E32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ПК-12</w:t>
            </w:r>
          </w:p>
        </w:tc>
        <w:tc>
          <w:tcPr>
            <w:tcW w:w="3419" w:type="dxa"/>
            <w:tcBorders>
              <w:top w:val="nil"/>
            </w:tcBorders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084030" w:rsidTr="000A1EB2">
        <w:tc>
          <w:tcPr>
            <w:tcW w:w="5778" w:type="dxa"/>
            <w:vAlign w:val="center"/>
          </w:tcPr>
          <w:p w:rsidR="000A1EB2" w:rsidRPr="00084030" w:rsidRDefault="000A1EB2" w:rsidP="000A1EB2">
            <w:pPr>
              <w:shd w:val="clear" w:color="auto" w:fill="FFFFFF"/>
              <w:ind w:firstLine="0"/>
              <w:jc w:val="center"/>
              <w:rPr>
                <w:spacing w:val="-8"/>
              </w:rPr>
            </w:pPr>
            <w:r w:rsidRPr="007E472A">
              <w:rPr>
                <w:sz w:val="18"/>
                <w:szCs w:val="18"/>
              </w:rPr>
              <w:t>навыки обеспечения и реализации технологической подготовки школ</w:t>
            </w:r>
            <w:r w:rsidRPr="007E472A">
              <w:rPr>
                <w:sz w:val="18"/>
                <w:szCs w:val="18"/>
              </w:rPr>
              <w:t>ь</w:t>
            </w:r>
            <w:r w:rsidRPr="007E472A">
              <w:rPr>
                <w:sz w:val="18"/>
                <w:szCs w:val="18"/>
              </w:rPr>
              <w:t>ников</w:t>
            </w:r>
          </w:p>
        </w:tc>
        <w:tc>
          <w:tcPr>
            <w:tcW w:w="834" w:type="dxa"/>
            <w:vAlign w:val="center"/>
          </w:tcPr>
          <w:p w:rsidR="000A1EB2" w:rsidRPr="00084030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color w:val="000000"/>
              </w:rPr>
            </w:pPr>
            <w:r w:rsidRPr="00084030">
              <w:t>СК-2</w:t>
            </w:r>
          </w:p>
        </w:tc>
        <w:tc>
          <w:tcPr>
            <w:tcW w:w="3419" w:type="dxa"/>
            <w:vAlign w:val="center"/>
          </w:tcPr>
          <w:p w:rsidR="000A1EB2" w:rsidRPr="00084030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</w:pPr>
            <w:r>
              <w:rPr>
                <w:spacing w:val="-8"/>
              </w:rPr>
              <w:t>готовность</w:t>
            </w:r>
            <w:r w:rsidRPr="00084030">
              <w:rPr>
                <w:spacing w:val="-8"/>
              </w:rPr>
              <w:t xml:space="preserve"> к обеспечению и реализации технологической подготовки школьн</w:t>
            </w:r>
            <w:r w:rsidRPr="00084030">
              <w:rPr>
                <w:spacing w:val="-8"/>
              </w:rPr>
              <w:t>и</w:t>
            </w:r>
            <w:r w:rsidRPr="00084030">
              <w:rPr>
                <w:spacing w:val="-8"/>
              </w:rPr>
              <w:t>ков</w:t>
            </w:r>
          </w:p>
        </w:tc>
      </w:tr>
    </w:tbl>
    <w:p w:rsidR="000A1EB2" w:rsidRDefault="000A1EB2" w:rsidP="000A1EB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1EB2" w:rsidRDefault="000A1EB2" w:rsidP="000A1EB2">
      <w:pPr>
        <w:rPr>
          <w:rFonts w:ascii="Times New Roman" w:hAnsi="Times New Roman" w:cs="Times New Roman"/>
          <w:b/>
          <w:szCs w:val="24"/>
        </w:rPr>
      </w:pPr>
    </w:p>
    <w:p w:rsidR="000A1EB2" w:rsidRPr="00872F78" w:rsidRDefault="000A1EB2" w:rsidP="000A1EB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72F78">
        <w:rPr>
          <w:rFonts w:ascii="Times New Roman" w:hAnsi="Times New Roman" w:cs="Times New Roman"/>
          <w:b/>
          <w:szCs w:val="24"/>
        </w:rPr>
        <w:t>ОЦЕНОЧНЫЙ ЛИСТ</w:t>
      </w:r>
    </w:p>
    <w:p w:rsidR="000A1EB2" w:rsidRPr="00792848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792848">
        <w:rPr>
          <w:rFonts w:ascii="Times New Roman" w:hAnsi="Times New Roman" w:cs="Times New Roman"/>
          <w:sz w:val="24"/>
          <w:szCs w:val="20"/>
        </w:rPr>
        <w:t>сформированности</w:t>
      </w:r>
      <w:proofErr w:type="spellEnd"/>
      <w:r w:rsidRPr="00792848">
        <w:rPr>
          <w:rFonts w:ascii="Times New Roman" w:hAnsi="Times New Roman" w:cs="Times New Roman"/>
          <w:sz w:val="24"/>
          <w:szCs w:val="20"/>
        </w:rPr>
        <w:t xml:space="preserve"> компетенций</w:t>
      </w:r>
    </w:p>
    <w:p w:rsidR="000A1EB2" w:rsidRPr="00792848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  <w:r w:rsidRPr="00792848">
        <w:rPr>
          <w:rFonts w:ascii="Times New Roman" w:hAnsi="Times New Roman" w:cs="Times New Roman"/>
          <w:sz w:val="24"/>
          <w:szCs w:val="20"/>
        </w:rPr>
        <w:t>по направлению подготовки 44.03.01 Педагогическое образование</w:t>
      </w:r>
    </w:p>
    <w:p w:rsidR="000A1EB2" w:rsidRPr="00792848" w:rsidRDefault="000A1EB2" w:rsidP="000A1E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  <w:r w:rsidRPr="00792848">
        <w:rPr>
          <w:rFonts w:ascii="Times New Roman" w:hAnsi="Times New Roman" w:cs="Times New Roman"/>
          <w:sz w:val="24"/>
          <w:szCs w:val="20"/>
        </w:rPr>
        <w:t>профиль Технологическое образование</w:t>
      </w:r>
    </w:p>
    <w:p w:rsidR="000A1EB2" w:rsidRPr="00872F78" w:rsidRDefault="000A1EB2" w:rsidP="000A1EB2">
      <w:pPr>
        <w:pStyle w:val="af3"/>
        <w:keepLines/>
        <w:tabs>
          <w:tab w:val="left" w:pos="455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Защита выпускной квалификационной работы</w:t>
      </w:r>
    </w:p>
    <w:p w:rsidR="000A1EB2" w:rsidRPr="00792848" w:rsidRDefault="000A1EB2" w:rsidP="000A1EB2">
      <w:pPr>
        <w:pStyle w:val="af3"/>
        <w:keepLines/>
        <w:tabs>
          <w:tab w:val="left" w:pos="4550"/>
        </w:tabs>
        <w:spacing w:after="0" w:line="240" w:lineRule="auto"/>
        <w:ind w:left="0" w:firstLine="284"/>
        <w:contextualSpacing w:val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Студент ________________________________________</w:t>
      </w:r>
    </w:p>
    <w:tbl>
      <w:tblPr>
        <w:tblStyle w:val="af5"/>
        <w:tblW w:w="10031" w:type="dxa"/>
        <w:tblLook w:val="04A0"/>
      </w:tblPr>
      <w:tblGrid>
        <w:gridCol w:w="397"/>
        <w:gridCol w:w="5810"/>
        <w:gridCol w:w="1417"/>
        <w:gridCol w:w="2407"/>
      </w:tblGrid>
      <w:tr w:rsidR="000A1EB2" w:rsidRPr="000A1EB2" w:rsidTr="000A1EB2">
        <w:tc>
          <w:tcPr>
            <w:tcW w:w="0" w:type="auto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816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Формулировка требуемых результатов освоения ОП</w:t>
            </w:r>
          </w:p>
        </w:tc>
        <w:tc>
          <w:tcPr>
            <w:tcW w:w="1417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Код комп</w:t>
            </w:r>
            <w:r w:rsidRPr="000A1EB2">
              <w:rPr>
                <w:b/>
                <w:sz w:val="18"/>
                <w:szCs w:val="18"/>
              </w:rPr>
              <w:t>е</w:t>
            </w:r>
            <w:r w:rsidRPr="000A1EB2">
              <w:rPr>
                <w:b/>
                <w:sz w:val="18"/>
                <w:szCs w:val="18"/>
              </w:rPr>
              <w:t>тенции</w:t>
            </w:r>
          </w:p>
        </w:tc>
        <w:tc>
          <w:tcPr>
            <w:tcW w:w="2410" w:type="dxa"/>
            <w:vAlign w:val="center"/>
          </w:tcPr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Оценка уровня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(в баллах)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1EB2">
              <w:rPr>
                <w:b/>
                <w:sz w:val="18"/>
                <w:szCs w:val="18"/>
              </w:rPr>
              <w:t>(«Низкий» - 2,</w:t>
            </w:r>
            <w:proofErr w:type="gramEnd"/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«Средний» - 3,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«Достаточный» - 4</w:t>
            </w:r>
          </w:p>
          <w:p w:rsidR="000A1EB2" w:rsidRPr="000A1EB2" w:rsidRDefault="000A1EB2" w:rsidP="000A1EB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A1EB2">
              <w:rPr>
                <w:b/>
                <w:sz w:val="18"/>
                <w:szCs w:val="18"/>
              </w:rPr>
              <w:t>«Высокий» - 5)</w:t>
            </w:r>
          </w:p>
        </w:tc>
      </w:tr>
      <w:tr w:rsidR="000A1EB2" w:rsidRPr="00792848" w:rsidTr="000A1EB2">
        <w:tc>
          <w:tcPr>
            <w:tcW w:w="0" w:type="auto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1</w:t>
            </w:r>
          </w:p>
        </w:tc>
        <w:tc>
          <w:tcPr>
            <w:tcW w:w="5816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92848">
              <w:rPr>
                <w:sz w:val="18"/>
                <w:szCs w:val="18"/>
              </w:rPr>
              <w:t>способность использовать знания из различных отраслей наук для р</w:t>
            </w:r>
            <w:r w:rsidRPr="00792848">
              <w:rPr>
                <w:sz w:val="18"/>
                <w:szCs w:val="18"/>
              </w:rPr>
              <w:t>е</w:t>
            </w:r>
            <w:r w:rsidRPr="00792848">
              <w:rPr>
                <w:sz w:val="18"/>
                <w:szCs w:val="18"/>
              </w:rPr>
              <w:t>шения задач профессиональной деятельности, осуществлять коммун</w:t>
            </w:r>
            <w:r w:rsidRPr="00792848">
              <w:rPr>
                <w:sz w:val="18"/>
                <w:szCs w:val="18"/>
              </w:rPr>
              <w:t>и</w:t>
            </w:r>
            <w:r w:rsidRPr="00792848">
              <w:rPr>
                <w:sz w:val="18"/>
                <w:szCs w:val="18"/>
              </w:rPr>
              <w:t>кацию в устной и письменной формах</w:t>
            </w:r>
            <w:proofErr w:type="gramEnd"/>
          </w:p>
        </w:tc>
        <w:tc>
          <w:tcPr>
            <w:tcW w:w="1417" w:type="dxa"/>
            <w:vAlign w:val="center"/>
          </w:tcPr>
          <w:p w:rsidR="000A1EB2" w:rsidRPr="007E472A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0" w:type="auto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6" w:type="dxa"/>
            <w:vAlign w:val="center"/>
          </w:tcPr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готовность использовать возможности образовательной среды для ре</w:t>
            </w:r>
            <w:r w:rsidRPr="00792848">
              <w:rPr>
                <w:sz w:val="18"/>
                <w:szCs w:val="18"/>
              </w:rPr>
              <w:t>а</w:t>
            </w:r>
            <w:r w:rsidRPr="00792848">
              <w:rPr>
                <w:sz w:val="18"/>
                <w:szCs w:val="18"/>
              </w:rPr>
              <w:t>лизации образовательных программ</w:t>
            </w:r>
          </w:p>
          <w:p w:rsidR="000A1EB2" w:rsidRPr="00792848" w:rsidRDefault="000A1EB2" w:rsidP="000A1EB2">
            <w:pPr>
              <w:keepLines/>
              <w:tabs>
                <w:tab w:val="left" w:pos="4550"/>
              </w:tabs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 xml:space="preserve">по учебным предметам, воспитания, развития и социализации </w:t>
            </w:r>
            <w:proofErr w:type="gramStart"/>
            <w:r w:rsidRPr="00792848">
              <w:rPr>
                <w:sz w:val="18"/>
                <w:szCs w:val="18"/>
              </w:rPr>
              <w:t>обуча</w:t>
            </w:r>
            <w:r w:rsidRPr="00792848">
              <w:rPr>
                <w:sz w:val="18"/>
                <w:szCs w:val="18"/>
              </w:rPr>
              <w:t>ю</w:t>
            </w:r>
            <w:r w:rsidRPr="00792848">
              <w:rPr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1417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ПК-1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ПК-2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ПК-3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ПК-4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ПК-5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ПК-6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ПК-7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ПК-8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ПК-9</w:t>
            </w:r>
          </w:p>
          <w:p w:rsidR="000A1EB2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color w:val="000000"/>
                <w:sz w:val="18"/>
                <w:szCs w:val="18"/>
              </w:rPr>
              <w:t>ПК-10</w:t>
            </w:r>
          </w:p>
          <w:p w:rsidR="000A1EB2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ПК-11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ПК-12</w:t>
            </w: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0" w:type="auto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6" w:type="dxa"/>
            <w:vAlign w:val="center"/>
          </w:tcPr>
          <w:p w:rsidR="000A1EB2" w:rsidRPr="007E472A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pacing w:val="-8"/>
              </w:rPr>
              <w:t>готовность</w:t>
            </w:r>
            <w:r w:rsidRPr="00084030">
              <w:rPr>
                <w:spacing w:val="-8"/>
              </w:rPr>
              <w:t xml:space="preserve"> к обеспечению и реализации технологической подготовки школьников</w:t>
            </w:r>
          </w:p>
        </w:tc>
        <w:tc>
          <w:tcPr>
            <w:tcW w:w="1417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2848">
              <w:rPr>
                <w:bCs/>
                <w:color w:val="000000"/>
                <w:sz w:val="18"/>
                <w:szCs w:val="18"/>
              </w:rPr>
              <w:t>СК-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0" w:type="auto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7621" w:type="dxa"/>
            <w:gridSpan w:val="3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 xml:space="preserve">Общий уровень </w:t>
            </w:r>
            <w:proofErr w:type="spellStart"/>
            <w:r w:rsidRPr="00792848">
              <w:rPr>
                <w:sz w:val="18"/>
                <w:szCs w:val="18"/>
              </w:rPr>
              <w:t>сформированности</w:t>
            </w:r>
            <w:proofErr w:type="spellEnd"/>
            <w:r w:rsidRPr="00792848">
              <w:rPr>
                <w:sz w:val="18"/>
                <w:szCs w:val="18"/>
              </w:rPr>
              <w:t xml:space="preserve"> компетенций:</w:t>
            </w:r>
          </w:p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(«Высокий», «Достаточный», «Средний», «Низкий»)</w:t>
            </w: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7621" w:type="dxa"/>
            <w:gridSpan w:val="3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>Рекомендуемая оценка: «Отлично», «Хорошо», «Удовлетворительно», «Неудовлетворительно»</w:t>
            </w: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A1EB2" w:rsidRPr="00792848" w:rsidTr="000A1EB2">
        <w:tc>
          <w:tcPr>
            <w:tcW w:w="7621" w:type="dxa"/>
            <w:gridSpan w:val="3"/>
            <w:vAlign w:val="center"/>
          </w:tcPr>
          <w:p w:rsidR="000A1EB2" w:rsidRDefault="000A1EB2" w:rsidP="000A1EB2">
            <w:pPr>
              <w:ind w:firstLine="0"/>
              <w:rPr>
                <w:sz w:val="18"/>
                <w:szCs w:val="18"/>
              </w:rPr>
            </w:pPr>
            <w:r w:rsidRPr="00792848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Председателя </w:t>
            </w:r>
            <w:r w:rsidRPr="00792848">
              <w:rPr>
                <w:sz w:val="18"/>
                <w:szCs w:val="18"/>
              </w:rPr>
              <w:t>ГЭК:</w:t>
            </w:r>
          </w:p>
          <w:p w:rsidR="000A1EB2" w:rsidRPr="007E472A" w:rsidRDefault="000A1EB2" w:rsidP="000A1EB2">
            <w:pPr>
              <w:ind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ФИО______________________________________________________</w:t>
            </w:r>
          </w:p>
          <w:p w:rsidR="000A1EB2" w:rsidRDefault="000A1EB2" w:rsidP="000A1E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членов ГЭК</w:t>
            </w:r>
          </w:p>
          <w:p w:rsidR="000A1EB2" w:rsidRDefault="000A1EB2" w:rsidP="000A1E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ФИО______________________________________________________</w:t>
            </w:r>
          </w:p>
          <w:p w:rsidR="000A1EB2" w:rsidRDefault="000A1EB2" w:rsidP="000A1E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ФИО______________________________________________________</w:t>
            </w:r>
          </w:p>
          <w:p w:rsidR="000A1EB2" w:rsidRDefault="000A1EB2" w:rsidP="000A1EB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ФИО______________________________________________________</w:t>
            </w:r>
          </w:p>
          <w:p w:rsidR="000A1EB2" w:rsidRPr="00792848" w:rsidRDefault="000A1EB2" w:rsidP="000A1EB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A1EB2" w:rsidRPr="00792848" w:rsidRDefault="000A1EB2" w:rsidP="000A1EB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1560" w:rsidRPr="007A36C3" w:rsidRDefault="00281560" w:rsidP="00302FF5">
      <w:pPr>
        <w:pStyle w:val="3"/>
        <w:rPr>
          <w:lang w:val="ru-RU"/>
        </w:rPr>
      </w:pPr>
      <w:r w:rsidRPr="007A36C3">
        <w:rPr>
          <w:lang w:val="ru-RU"/>
        </w:rPr>
        <w:lastRenderedPageBreak/>
        <w:t>5. Методические рекомендации обучающимся для подготовки к итоговой государственной аттестации</w:t>
      </w:r>
    </w:p>
    <w:p w:rsidR="00B80B96" w:rsidRPr="007A36C3" w:rsidRDefault="00B80B96" w:rsidP="00302FF5">
      <w:pPr>
        <w:pStyle w:val="3"/>
        <w:rPr>
          <w:lang w:val="ru-RU"/>
        </w:rPr>
      </w:pPr>
    </w:p>
    <w:p w:rsidR="00B80B96" w:rsidRPr="007A36C3" w:rsidRDefault="00B80B96" w:rsidP="00302FF5">
      <w:pPr>
        <w:pStyle w:val="3"/>
        <w:rPr>
          <w:lang w:val="ru-RU"/>
        </w:rPr>
      </w:pPr>
      <w:r w:rsidRPr="007A36C3">
        <w:rPr>
          <w:lang w:val="ru-RU"/>
        </w:rPr>
        <w:t>5.1. Методические рекомендации по подготовке к государственному экзамену</w:t>
      </w:r>
    </w:p>
    <w:p w:rsidR="0000625A" w:rsidRDefault="0000625A" w:rsidP="0000625A">
      <w:pPr>
        <w:pStyle w:val="ad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0625A" w:rsidRPr="00302FF5" w:rsidRDefault="0000625A" w:rsidP="0000625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302FF5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</w:p>
    <w:p w:rsidR="0000625A" w:rsidRPr="00302FF5" w:rsidRDefault="0000625A" w:rsidP="0000625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302FF5">
        <w:rPr>
          <w:rFonts w:ascii="Times New Roman" w:hAnsi="Times New Roman"/>
          <w:b/>
          <w:i/>
          <w:sz w:val="24"/>
          <w:szCs w:val="24"/>
        </w:rPr>
        <w:t xml:space="preserve">комплексного государственного экзамена по </w:t>
      </w:r>
      <w:r w:rsidR="00F34327" w:rsidRPr="00302FF5">
        <w:rPr>
          <w:rFonts w:ascii="Times New Roman" w:hAnsi="Times New Roman"/>
          <w:b/>
          <w:i/>
          <w:sz w:val="24"/>
          <w:szCs w:val="24"/>
        </w:rPr>
        <w:t>технологии</w:t>
      </w:r>
    </w:p>
    <w:p w:rsidR="0000625A" w:rsidRPr="00302FF5" w:rsidRDefault="0000625A" w:rsidP="0000625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302FF5">
        <w:rPr>
          <w:rFonts w:ascii="Times New Roman" w:hAnsi="Times New Roman"/>
          <w:b/>
          <w:i/>
          <w:sz w:val="24"/>
          <w:szCs w:val="24"/>
        </w:rPr>
        <w:t>для студентов профиля «</w:t>
      </w:r>
      <w:r w:rsidR="00F34327" w:rsidRPr="00302FF5">
        <w:rPr>
          <w:rFonts w:ascii="Times New Roman" w:hAnsi="Times New Roman"/>
          <w:b/>
          <w:i/>
          <w:sz w:val="24"/>
          <w:szCs w:val="24"/>
        </w:rPr>
        <w:t>Технологическое образование</w:t>
      </w:r>
      <w:r w:rsidRPr="00302FF5">
        <w:rPr>
          <w:rFonts w:ascii="Times New Roman" w:hAnsi="Times New Roman"/>
          <w:b/>
          <w:i/>
          <w:sz w:val="24"/>
          <w:szCs w:val="24"/>
        </w:rPr>
        <w:t>»</w:t>
      </w:r>
    </w:p>
    <w:p w:rsidR="0000625A" w:rsidRPr="00302FF5" w:rsidRDefault="00F34327" w:rsidP="0000625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302FF5">
        <w:rPr>
          <w:rFonts w:ascii="Times New Roman" w:hAnsi="Times New Roman"/>
          <w:b/>
          <w:i/>
          <w:sz w:val="24"/>
          <w:szCs w:val="24"/>
        </w:rPr>
        <w:t>П</w:t>
      </w:r>
      <w:r w:rsidR="0000625A" w:rsidRPr="00302FF5">
        <w:rPr>
          <w:rFonts w:ascii="Times New Roman" w:hAnsi="Times New Roman"/>
          <w:b/>
          <w:i/>
          <w:sz w:val="24"/>
          <w:szCs w:val="24"/>
        </w:rPr>
        <w:t>едагогическое направление</w:t>
      </w:r>
    </w:p>
    <w:p w:rsidR="00020A07" w:rsidRPr="00302FF5" w:rsidRDefault="00020A07" w:rsidP="00020A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</w:p>
    <w:p w:rsidR="00020A07" w:rsidRPr="00302FF5" w:rsidRDefault="00020A07" w:rsidP="00020A07">
      <w:pPr>
        <w:pStyle w:val="10"/>
        <w:spacing w:before="0" w:after="0"/>
        <w:ind w:firstLine="567"/>
        <w:jc w:val="center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Содержание вопросов </w:t>
      </w:r>
      <w:r w:rsidRPr="00302FF5">
        <w:rPr>
          <w:kern w:val="22"/>
          <w:sz w:val="24"/>
          <w:szCs w:val="24"/>
        </w:rPr>
        <w:br/>
        <w:t>к государственному экзамену по направлению обучения Педагогическое образов</w:t>
      </w:r>
      <w:r w:rsidRPr="00302FF5">
        <w:rPr>
          <w:kern w:val="22"/>
          <w:sz w:val="24"/>
          <w:szCs w:val="24"/>
        </w:rPr>
        <w:t>а</w:t>
      </w:r>
      <w:r w:rsidRPr="00302FF5">
        <w:rPr>
          <w:kern w:val="22"/>
          <w:sz w:val="24"/>
          <w:szCs w:val="24"/>
        </w:rPr>
        <w:t>ние, профиль Технологическое образование.</w:t>
      </w:r>
    </w:p>
    <w:p w:rsidR="00020A07" w:rsidRPr="00302FF5" w:rsidRDefault="00020A07" w:rsidP="00020A07">
      <w:pPr>
        <w:pStyle w:val="2"/>
        <w:ind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Специализация «Культура дома. Обслуживающий труд»</w:t>
      </w:r>
    </w:p>
    <w:p w:rsidR="00020A07" w:rsidRPr="00302FF5" w:rsidRDefault="00020A07" w:rsidP="00020A07">
      <w:pPr>
        <w:pStyle w:val="af9"/>
        <w:spacing w:after="0"/>
        <w:ind w:left="0" w:firstLine="567"/>
        <w:jc w:val="both"/>
        <w:rPr>
          <w:b/>
          <w:bCs/>
          <w:kern w:val="22"/>
        </w:rPr>
      </w:pPr>
      <w:r w:rsidRPr="00302FF5">
        <w:rPr>
          <w:b/>
          <w:bCs/>
          <w:kern w:val="22"/>
        </w:rPr>
        <w:t>1. Теория и методика обучения технологии и предпринимательству как отрасль пед</w:t>
      </w:r>
      <w:r w:rsidRPr="00302FF5">
        <w:rPr>
          <w:b/>
          <w:bCs/>
          <w:kern w:val="22"/>
        </w:rPr>
        <w:t>а</w:t>
      </w:r>
      <w:r w:rsidRPr="00302FF5">
        <w:rPr>
          <w:b/>
          <w:bCs/>
          <w:kern w:val="22"/>
        </w:rPr>
        <w:t>гогических наук.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История развития обучения технологии в общеобразовательных учреждениях. Понятие и сущность технологической подготовки школьников. Методика преподавания технологии. Связь методики преподавания технологии с другими науками.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2. Концептуальные основы обучения школьников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Роль и место технологии в системе общего образования. Цели и задачи обучения технол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гии в начальной, основной и средней школе. Основные подходы и закономерности в организ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ции учебного процесса по технологии.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Общедидактические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и специальные принципы в обуч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нии технологии. Требования и правила их реализации.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3. Структура и содержание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Образовательные стандарты, базисные учебные планы и программы обучения школьников технологии. Содержание технологической подготовки в начальной, основной и старшей школе. Инвариантная и вариативная составляющие обучения школьников технологии. Требования к уровню подготовки выпускников. Особенности технологической подготовки сельских школьн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4. Системы обучения школьников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Понятие «система» в технологическом образовании. Виды, характеристики, возможности и специфика систем обучения технологии. Применение различных систем технологической подготовки школьников в учебном процессе.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5. Организация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Основные формы организации обучения. Классно-урочная система обучения школьников технологии. Типы и структура занятий по технологии. Требования к организации занятий по технологии. Нетрадиционные формы технологической подготовки школьников.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6. Методы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о методах и приемах обучения. Классификация методов обучения. Характерист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ка и применение основных методов обучения школьников технологии. Методы научно-педагогических исследований в образовательной области «Технология».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7. Творческая деятельность учащихся в системе обучения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Историко-педагогический анализ. Сущность и организация творческой деятельности школьников. Проектный метод обучения. Классификация проектов. Применение проектного обучения в технологической подготовке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8. Технологическая подготовка в системе </w:t>
      </w:r>
      <w:proofErr w:type="spellStart"/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предпрофильного</w:t>
      </w:r>
      <w:proofErr w:type="spellEnd"/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 обучения.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Концептуальные основы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предпрофильной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подготовки школьников. Роль и место технол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гии в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предпрофильном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обучении. Система практико-ориентированной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предпрофильной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подг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товки; основные разделы, организация, обеспечение. Требования к структуре и содержанию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профориентационных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курсов и профессиональных проб.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lastRenderedPageBreak/>
        <w:t>9. Технология в системе профильного обучения старшеклассников.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Концепция модернизации российского образования. Федеральный базисный учебный план 2004 года. Базовые, профильные и элективные учебные предметы. Организация обучения по технологическим профилям. Технологическая подготовка по планам универсального обучения. Психолого-педагогическое сопровождение индивидуальной образовательной деятельности старшеклассников.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10. Материальная база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Оборудование и обеспечение школьных учебных кабинетов и мастерских по технологии; санитарно-гигиенические требования и нормы. Организация работы учебного комплекса техн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логической подготовки школьников. Правила безопасности и охраны труда.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11. 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Текущее и перспективное планирование учебного процесса по технологии.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Сущность и значение планирования учебного процесса. Структура и особенности базового учебного плана. Подготовка учителя к учебному году. Составление и обеспечение перспекти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ного плана образовательной деятельности по технологии.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12. 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Актуальные проблемы развития образования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(в контексте образовательных стандартов 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  <w:lang w:val="en-US"/>
        </w:rPr>
        <w:t>II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 поколения).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Стандарты второго поколения: преемственность и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инновационность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Цели и задачи вн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дрения ФГОС. Универсальные учебные действия как результат обучения в начальной школе по новым стандартам и перспективы перехода на них в основной школе. Внеклассная работа с учащимися по технологии в ракурсе нововведений. Актуальность воспитательной работы на современном этапе.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13. Информационное обеспечение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Информационные и технические средства обучения технологии. Информационные и ко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муникационные технологии. Применение технических средств обучения при проведении зан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я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тий по технологии. Учебно-техническая документация школьных кабинетов и мастерских.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тодическое обеспечение учебного процесса.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14. Контроль и оценка качества образовательной деятельности учащегося по техн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логии.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Виды и функции контроля учебной деятельности. Формы и методы учебного контроля по технологии. Особенности и этапы формирования технологических умений и навыков. Критерии оценки качества технологической подготовки школьников. Требования к уровню подготовки выпускников.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15. Реализация системы технологической подготовки во внеурочной деятельности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внеклассной работы. Основные направления, виды, содержание и организ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ция работы кружков по технологии. Принципы отбора учащихся. Массовые формы внеклассной работы. Система дополнительного образования по технологии. Взаимодействие общего и 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полнительного образования в технологической подготовке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16. Развитие и воспитание учащихся в процессе обучения технологии.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Цели, задачи и содержание воспитательной работы в процессе обучения технологии. Фо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мирование положительного отношения школьников к трудовой деятельности. Физическое, 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теллектуальное и психическое развитие учащихся на занятиях по технологии. Организация во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питательной работы в процессе технологической подготовки школьников. </w:t>
      </w:r>
    </w:p>
    <w:p w:rsidR="00020A07" w:rsidRPr="00302FF5" w:rsidRDefault="00020A07" w:rsidP="00020A07">
      <w:pPr>
        <w:pStyle w:val="2"/>
        <w:ind w:firstLine="567"/>
        <w:jc w:val="both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pStyle w:val="22"/>
        <w:spacing w:after="0" w:line="240" w:lineRule="auto"/>
        <w:ind w:left="0" w:firstLine="567"/>
        <w:jc w:val="both"/>
        <w:rPr>
          <w:b/>
          <w:iCs/>
          <w:kern w:val="22"/>
        </w:rPr>
      </w:pPr>
      <w:r w:rsidRPr="00302FF5">
        <w:rPr>
          <w:b/>
          <w:iCs/>
          <w:kern w:val="22"/>
        </w:rPr>
        <w:t>Основная:</w:t>
      </w:r>
    </w:p>
    <w:p w:rsidR="00020A07" w:rsidRPr="00302FF5" w:rsidRDefault="00020A07" w:rsidP="00FB2293">
      <w:pPr>
        <w:pStyle w:val="22"/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Серебренников, Л.Н. Теоретические основы обучения школьников технологии: учебное пособие. – Ярославль: Изд-во ЯГПУ, 2013.</w:t>
      </w:r>
    </w:p>
    <w:p w:rsidR="00020A07" w:rsidRPr="00302FF5" w:rsidRDefault="00020A07" w:rsidP="00FB2293">
      <w:pPr>
        <w:pStyle w:val="22"/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Кругликов, Г.И. Методика преподавания технологии с практикумом [Текст]. – М.: Ак</w:t>
      </w:r>
      <w:r w:rsidRPr="00302FF5">
        <w:rPr>
          <w:kern w:val="22"/>
        </w:rPr>
        <w:t>а</w:t>
      </w:r>
      <w:r w:rsidRPr="00302FF5">
        <w:rPr>
          <w:kern w:val="22"/>
        </w:rPr>
        <w:t xml:space="preserve">демия, 2008. </w:t>
      </w:r>
    </w:p>
    <w:p w:rsidR="00020A07" w:rsidRPr="00302FF5" w:rsidRDefault="00020A07" w:rsidP="00FB2293">
      <w:pPr>
        <w:pStyle w:val="22"/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proofErr w:type="spellStart"/>
      <w:r w:rsidRPr="00302FF5">
        <w:rPr>
          <w:kern w:val="22"/>
        </w:rPr>
        <w:t>Крутик</w:t>
      </w:r>
      <w:proofErr w:type="spellEnd"/>
      <w:r w:rsidRPr="00302FF5">
        <w:rPr>
          <w:kern w:val="22"/>
        </w:rPr>
        <w:t xml:space="preserve">, А.Б., Решетова, М.В. Теория и методика обучения предпринимательству [Текст]. – М.: Академия, 2010. </w:t>
      </w:r>
    </w:p>
    <w:p w:rsidR="00020A07" w:rsidRPr="00302FF5" w:rsidRDefault="00020A07" w:rsidP="00FB2293">
      <w:pPr>
        <w:pStyle w:val="22"/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lastRenderedPageBreak/>
        <w:t xml:space="preserve">Примерные программы по учебным предметам «Технология 5-9 </w:t>
      </w:r>
      <w:proofErr w:type="spellStart"/>
      <w:r w:rsidRPr="00302FF5">
        <w:rPr>
          <w:kern w:val="22"/>
        </w:rPr>
        <w:t>кл</w:t>
      </w:r>
      <w:proofErr w:type="spellEnd"/>
      <w:r w:rsidRPr="00302FF5">
        <w:rPr>
          <w:kern w:val="22"/>
        </w:rPr>
        <w:t xml:space="preserve">» </w:t>
      </w:r>
      <w:proofErr w:type="gramStart"/>
      <w:r w:rsidRPr="00302FF5">
        <w:rPr>
          <w:kern w:val="22"/>
        </w:rPr>
        <w:t xml:space="preserve">( </w:t>
      </w:r>
      <w:proofErr w:type="gramEnd"/>
      <w:r w:rsidRPr="00302FF5">
        <w:rPr>
          <w:kern w:val="22"/>
        </w:rPr>
        <w:t>Стандарты втор</w:t>
      </w:r>
      <w:r w:rsidRPr="00302FF5">
        <w:rPr>
          <w:kern w:val="22"/>
        </w:rPr>
        <w:t>о</w:t>
      </w:r>
      <w:r w:rsidRPr="00302FF5">
        <w:rPr>
          <w:kern w:val="22"/>
        </w:rPr>
        <w:t>го поколения). – М.: Просвещение, 2010.</w:t>
      </w:r>
    </w:p>
    <w:p w:rsidR="00020A07" w:rsidRPr="00302FF5" w:rsidRDefault="00020A07" w:rsidP="00FB2293">
      <w:pPr>
        <w:pStyle w:val="22"/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ФГОС начального общего образования. Стандарты </w:t>
      </w:r>
      <w:r w:rsidRPr="00302FF5">
        <w:rPr>
          <w:kern w:val="22"/>
          <w:lang w:val="en-US"/>
        </w:rPr>
        <w:t>II</w:t>
      </w:r>
      <w:r w:rsidRPr="00302FF5">
        <w:rPr>
          <w:kern w:val="22"/>
        </w:rPr>
        <w:t xml:space="preserve"> поколения. – М.: Просвещение, 2011.</w:t>
      </w:r>
    </w:p>
    <w:p w:rsidR="00020A07" w:rsidRPr="00302FF5" w:rsidRDefault="00020A07" w:rsidP="00194EA4">
      <w:pPr>
        <w:pStyle w:val="22"/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</w:p>
    <w:p w:rsidR="00020A07" w:rsidRPr="00302FF5" w:rsidRDefault="00020A07" w:rsidP="00194EA4">
      <w:pPr>
        <w:pStyle w:val="22"/>
        <w:tabs>
          <w:tab w:val="left" w:pos="851"/>
        </w:tabs>
        <w:spacing w:after="0" w:line="240" w:lineRule="auto"/>
        <w:ind w:left="0" w:firstLine="567"/>
        <w:jc w:val="both"/>
        <w:rPr>
          <w:b/>
          <w:iCs/>
          <w:kern w:val="22"/>
        </w:rPr>
      </w:pPr>
      <w:r w:rsidRPr="00302FF5">
        <w:rPr>
          <w:b/>
          <w:iCs/>
          <w:kern w:val="22"/>
        </w:rPr>
        <w:t>Дополнительная:</w:t>
      </w:r>
    </w:p>
    <w:p w:rsidR="00020A07" w:rsidRPr="00302FF5" w:rsidRDefault="00020A07" w:rsidP="00FB2293">
      <w:pPr>
        <w:pStyle w:val="22"/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Серебренников, Л.Н. Комплексная технологическая подготовка школьников [Текст]. – Ярославль: Изд-во ЯГПУ, 2004.</w:t>
      </w:r>
    </w:p>
    <w:p w:rsidR="00020A07" w:rsidRPr="00302FF5" w:rsidRDefault="00020A07" w:rsidP="00FB2293">
      <w:pPr>
        <w:pStyle w:val="22"/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Технология. Трудовое обучение. 1-4 </w:t>
      </w:r>
      <w:proofErr w:type="spellStart"/>
      <w:r w:rsidRPr="00302FF5">
        <w:rPr>
          <w:kern w:val="22"/>
        </w:rPr>
        <w:t>кл</w:t>
      </w:r>
      <w:proofErr w:type="spellEnd"/>
      <w:r w:rsidRPr="00302FF5">
        <w:rPr>
          <w:kern w:val="22"/>
        </w:rPr>
        <w:t xml:space="preserve">., 5-11 </w:t>
      </w:r>
      <w:proofErr w:type="spellStart"/>
      <w:r w:rsidRPr="00302FF5">
        <w:rPr>
          <w:kern w:val="22"/>
        </w:rPr>
        <w:t>кл</w:t>
      </w:r>
      <w:proofErr w:type="spellEnd"/>
      <w:r w:rsidRPr="00302FF5">
        <w:rPr>
          <w:kern w:val="22"/>
        </w:rPr>
        <w:t>. Программы общеобразовательных у</w:t>
      </w:r>
      <w:r w:rsidRPr="00302FF5">
        <w:rPr>
          <w:kern w:val="22"/>
        </w:rPr>
        <w:t>ч</w:t>
      </w:r>
      <w:r w:rsidRPr="00302FF5">
        <w:rPr>
          <w:kern w:val="22"/>
        </w:rPr>
        <w:t xml:space="preserve">реждений / Под ред. Ю.Л. </w:t>
      </w:r>
      <w:proofErr w:type="spellStart"/>
      <w:r w:rsidRPr="00302FF5">
        <w:rPr>
          <w:kern w:val="22"/>
        </w:rPr>
        <w:t>Хотунцева</w:t>
      </w:r>
      <w:proofErr w:type="spellEnd"/>
      <w:r w:rsidRPr="00302FF5">
        <w:rPr>
          <w:kern w:val="22"/>
        </w:rPr>
        <w:t>, В.Д. Симоненко.  – 2-е изд. – М.: Просвещение, 2001. – 239 с.</w:t>
      </w:r>
    </w:p>
    <w:p w:rsidR="00020A07" w:rsidRPr="00302FF5" w:rsidRDefault="00020A07" w:rsidP="00FB2293">
      <w:pPr>
        <w:pStyle w:val="22"/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Дубов А.Г. Занятия по техническому труду в школьных мастерских, 2001. – 152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Мызников В.А. Столярное дело. 2002. – 233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Журналы «Школа и производство» за 2001-2011 гг.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Дидактика технологического образования: Книга для учителя. Ч.1. / Под ред. П.Р.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М.: ИОСО РАО, 1997. – 203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Муравьев Е.М. Технология обработки металлов: Учебное пособие для учащихся 5-9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М, Просвещение, 2000. – 224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Оценка качества подготовки выпускников основной школы по технологии / В.М. Каз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кевич, А.В. Марченко. – М., Дрофа, 2001. – 76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Павлова М.Б.,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Питт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Дж. Образовательная область «Технология»: Теоретические подх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ды и методические рекомендации. – Н.Новгород, Нижегородский гуманитарный центр, 2000. – 281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Примерные программы основного общего образования / Сост. А.М.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Водянский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Н.Н.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Гара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4-е изд. – М., Дрофа, 2001. – 436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Примерные программы основного общего образования для образовательной 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ласти «Технология». Сельский дом и семья: 5-9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 сельской школы / Под ред. В.А.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Кальней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М., Просвещение, 2000. – 64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Твоя профессиональная карьера: Учебник для 8-11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общеобразовательных 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реждений / Под ред. С.Н. Чистяковой, Т.И.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Шалавиной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3-е изд. – М., Просвещение, 2000. – 191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Теоретические основы бучения технологии в школе: Книга для учителя / Под ред. П.Р.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Атутова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М., Альфа, 2000. – 340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Технология: программно-методические материалы / А.В.Марченко. – М.: Дрофа, 2000.– 190 с.</w:t>
      </w:r>
    </w:p>
    <w:p w:rsidR="00020A07" w:rsidRPr="00302FF5" w:rsidRDefault="00020A07" w:rsidP="00FB2293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Технология: Учебник для учащихся 5 – 11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общеобразовательной школы /В.Д. Симоненко.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Вентана-Граф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2000. – 254 с.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8119F9" w:rsidRDefault="00020A07" w:rsidP="00811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8119F9">
        <w:rPr>
          <w:rFonts w:ascii="Times New Roman" w:hAnsi="Times New Roman" w:cs="Times New Roman"/>
          <w:b/>
          <w:kern w:val="22"/>
          <w:sz w:val="24"/>
          <w:szCs w:val="24"/>
        </w:rPr>
        <w:t>17. Разработка рабочей программы по технологии</w:t>
      </w:r>
    </w:p>
    <w:p w:rsidR="00020A07" w:rsidRPr="008119F9" w:rsidRDefault="00020A07" w:rsidP="00724CA6">
      <w:pPr>
        <w:pStyle w:val="21"/>
        <w:rPr>
          <w:rStyle w:val="a9"/>
          <w:color w:val="auto"/>
          <w:u w:val="none"/>
        </w:rPr>
      </w:pPr>
      <w:r w:rsidRPr="008119F9">
        <w:rPr>
          <w:rStyle w:val="a9"/>
          <w:color w:val="auto"/>
          <w:u w:val="none"/>
        </w:rPr>
        <w:t>Рабочая программа: назначение и нормативно–правовые основы ее разработки и реализации. Этапы разработки. Экспертиза программы.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FB2293">
      <w:pPr>
        <w:pStyle w:val="22"/>
        <w:numPr>
          <w:ilvl w:val="0"/>
          <w:numId w:val="26"/>
        </w:numPr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Серебренников, Л.Н. Теоретические основы обучения школьников технологии</w:t>
      </w:r>
      <w:proofErr w:type="gramStart"/>
      <w:r w:rsidRPr="00302FF5">
        <w:rPr>
          <w:kern w:val="22"/>
        </w:rPr>
        <w:t xml:space="preserve"> :</w:t>
      </w:r>
      <w:proofErr w:type="gramEnd"/>
      <w:r w:rsidRPr="00302FF5">
        <w:rPr>
          <w:kern w:val="22"/>
        </w:rPr>
        <w:t xml:space="preserve"> учебное пособие. – Ярославль: Изд-во ЯГПУ, 2013.</w:t>
      </w:r>
    </w:p>
    <w:p w:rsidR="00020A07" w:rsidRPr="00302FF5" w:rsidRDefault="00020A07" w:rsidP="00FB2293">
      <w:pPr>
        <w:pStyle w:val="22"/>
        <w:numPr>
          <w:ilvl w:val="0"/>
          <w:numId w:val="26"/>
        </w:numPr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Байбородова Л.В., Куприянова Г.В., Степанов Е.Н., Золотарева А.В., Кораблева А.А. Технологии педагогической деятельности. Часть </w:t>
      </w:r>
      <w:r w:rsidRPr="00302FF5">
        <w:rPr>
          <w:kern w:val="22"/>
          <w:lang w:val="en-US"/>
        </w:rPr>
        <w:t>III</w:t>
      </w:r>
      <w:r w:rsidRPr="00302FF5">
        <w:rPr>
          <w:kern w:val="22"/>
        </w:rPr>
        <w:t xml:space="preserve">: Проектирование и программирование: учебное пособие / под ред. Л.В. </w:t>
      </w:r>
      <w:proofErr w:type="spellStart"/>
      <w:r w:rsidRPr="00302FF5">
        <w:rPr>
          <w:kern w:val="22"/>
        </w:rPr>
        <w:t>Байбородовой</w:t>
      </w:r>
      <w:proofErr w:type="spellEnd"/>
      <w:r w:rsidRPr="00302FF5">
        <w:rPr>
          <w:kern w:val="22"/>
        </w:rPr>
        <w:t xml:space="preserve">. – Ярославль: Изд-во ЯГПУ, 2014. – 303 </w:t>
      </w:r>
      <w:r w:rsidRPr="00302FF5">
        <w:rPr>
          <w:kern w:val="22"/>
          <w:lang w:val="en-US"/>
        </w:rPr>
        <w:t>c</w:t>
      </w:r>
      <w:r w:rsidRPr="00302FF5">
        <w:rPr>
          <w:kern w:val="22"/>
        </w:rPr>
        <w:t>.</w:t>
      </w:r>
    </w:p>
    <w:p w:rsidR="00020A07" w:rsidRPr="00302FF5" w:rsidRDefault="00020A07" w:rsidP="00020A07">
      <w:pPr>
        <w:pStyle w:val="22"/>
        <w:spacing w:after="0" w:line="240" w:lineRule="auto"/>
        <w:ind w:left="0" w:firstLine="567"/>
        <w:jc w:val="both"/>
        <w:rPr>
          <w:kern w:val="22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18. Планирование и моделирование учебной деятельности школьников на занятиях по технологии по специализации «Культура дома. Обслуживающий труд».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Перспективное планирование учебной работы по направлению «Культура дома. Обслуж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вающий труд»: понятие, сущность, принципы планирования, виды планов, структура и соде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жание. Рабочая программа учителя, алгоритм создания рабочей программы.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Текущее планирование занятий: типы и структура занятий по технологии. Современные требования к проведению занятий по технологии. Подготовка и реализация учебно-воспитательного процесса. Дидактическое обеспечение занятий.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19. Методические основы изучения технологии обработки ткани.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изучения школьниками раздела «Создание изделий из текстильных и под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лочных материалов». Планирование и организация учебного процесса: содержание стандартов и примерных программ, создание условий для их реализации (материально-техническая база, объекты труда, методы обучения, проектирование занятий,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межпредметные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связи и т.д.). Фо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мирование знаний и умений по технологии обработки ткани. Контроль результатов образов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тельной деятельности.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20. Современное занятие по технологии обработки ткани и основные направления его совершенствования.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Современное занятие по технологии обработки ткани. Принципы дидактики, лежащие в основе образовательного процесса. Программно-методические требования. Проектирование 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держания и обеспечения образовательной деятельности. Обоснование типа урока, методов об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чения и форм организации учебной деятельности. Учет особенностей и интересов школьников. Обеспечение практической и воспитательной направленности учебного процесса. Организация упражнений и творческой деятельности учащихся. Проектное обучение технологии обработки ткани. Пути совершенствования занятий по изучению раздела «Создание изделий из текстил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ь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ных и поделочных материалов».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21. Методические основы изучения кулинарии.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изучения школьниками раздела «Кулинария». Планирование и организация учебного процесса: содержание стандартов и примерных программ, создание условий для их реализации (материально-техническая база, объекты труда, методы обучения и контроля, прое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тирование занятий и т.д.), специфика организации деятельности учащихся на занятиях по кул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нарии. Формирование знаний и умений по технологии обработки пищевых продуктов. Контроль процесса и результатов образовательной деятельности.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22. Использование современных информационных и коммуни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кационных технологий на занятиях по кулинарии и обработке ткани.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применения информационных и коммуникационных технологий на занят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ях. Организация обучения технологиям обработки ткани и пищевых продуктов с использован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ем информационных и коммуникационных технологий. Условия использования информацио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ных и коммуникационных технологий на занятиях. Подготовка учителя технологии к занятиям с использованием информационных и коммуникационных технологий.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23. Оценивание образовательных достижений школьников при обучении технолог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ям обработки ткани и пищевых продуктов.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Методы контроля и самоконтроля знаний, умений и навыков на занятиях обработки ткани и пищевых продуктов. Виды и формы контроля и диагностики знаний и умений учащихся. 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кущий и итоговый контроль. Требования к оцениванию знаний. Требования к отметке. Уровни усвоения учебного материала. Параметры оценивания умений изготовления швейного изделия. Параметры оценивания умений изготовления кулинарного изделия. Методика и средства ко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троля учебных достижений.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24. Методические основы изучения технологий ведения дома.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изучения школьниками раздела «Технологии ведения дома». Планирование и организация учебного процесса: содержание стандартов и примерных программ, создание 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ловий для их реализации (материально-техническая база, объекты труда, методы обучения и контроля, проектирование занятий и т.д.), специфика организации деятельности учащихся на уроках. Формирование знаний и умений при изучении раздела «Технологии ведения дома». П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ти и средства активизации учебной деятельности учащихся.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lastRenderedPageBreak/>
        <w:t>25. Методика обучения технологиям художественной обработки материалов.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изучения школьниками технологий традиционных видов рукоделия и дек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ративно-прикладного творчества. Планирование и организация учебного процесса: содержание стандартов и примерных программ, создание условий для их реализации (материально-техническая база, объекты труда, методы обучения и контроля, проектирование занятий и т.д.), специфика организации деятельности учащихся на уроках. Формирование знаний и умений при изучении раздела «Технологии художественной обработки материалов». Пути и средства акт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визации учебной деятельности учащихся.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26. Методика работы по социально-профессиональному самоопределению в системе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Основы жизненного и профессионального самоопределения. Классификация профессий. Профессиональные интересы и склонности. Мотивы, ценностные ориентации, их роль в сам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определении учащихся. Профессиональные пробы. Выявление и развитие профессионально важных качеств учащихся. Роль и место профессиональной ориентации в системе технологич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ской подготовки школьников. Содержание и планирование учебно-воспитательного процесса. </w:t>
      </w:r>
    </w:p>
    <w:p w:rsidR="00020A07" w:rsidRPr="00302FF5" w:rsidRDefault="00020A07" w:rsidP="00194E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194EA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FB2293">
      <w:pPr>
        <w:pStyle w:val="af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ресурс,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Бузов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Б.А.,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Алыменкова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Н.Д. Материаловедение в производстве изделий легкой промышленности (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шв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>.д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>ело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) . – М.: Академия, 2010.– 288 с.</w:t>
      </w:r>
    </w:p>
    <w:p w:rsidR="00020A07" w:rsidRPr="00302FF5" w:rsidRDefault="00020A07" w:rsidP="00FB229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Style w:val="apple-style-span"/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ресурс,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: </w:t>
      </w:r>
      <w:proofErr w:type="spellStart"/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Крючкова</w:t>
      </w:r>
      <w:proofErr w:type="spellEnd"/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 xml:space="preserve"> Г.А. Оборудование швейных предприятий Часть </w:t>
      </w:r>
      <w:smartTag w:uri="urn:schemas-microsoft-com:office:smarttags" w:element="metricconverter">
        <w:smartTagPr>
          <w:attr w:name="ProductID" w:val="1. М"/>
        </w:smartTagPr>
        <w:r w:rsidRPr="00302FF5">
          <w:rPr>
            <w:rStyle w:val="apple-style-span"/>
            <w:rFonts w:ascii="Times New Roman" w:hAnsi="Times New Roman" w:cs="Times New Roman"/>
            <w:kern w:val="22"/>
            <w:sz w:val="24"/>
            <w:szCs w:val="24"/>
          </w:rPr>
          <w:t>1. М</w:t>
        </w:r>
      </w:smartTag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.: Академия, 2009. – 312 с.</w:t>
      </w:r>
    </w:p>
    <w:p w:rsidR="00020A07" w:rsidRPr="00302FF5" w:rsidRDefault="00020A07" w:rsidP="00FB229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ресурс: </w:t>
      </w:r>
      <w:hyperlink r:id="rId8" w:history="1"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http://shveynyk.ru/</w:t>
        </w:r>
      </w:hyperlink>
    </w:p>
    <w:p w:rsidR="00020A07" w:rsidRPr="00302FF5" w:rsidRDefault="00020A07" w:rsidP="00194EA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FB2293">
      <w:pPr>
        <w:numPr>
          <w:ilvl w:val="1"/>
          <w:numId w:val="7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Амирова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Э.К., Саккулина О.В. Конструирование одежды. – М., 2004. – 235 с.</w:t>
      </w:r>
    </w:p>
    <w:p w:rsidR="00020A07" w:rsidRPr="00302FF5" w:rsidRDefault="00020A07" w:rsidP="00FB2293">
      <w:pPr>
        <w:numPr>
          <w:ilvl w:val="1"/>
          <w:numId w:val="7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Крючкова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Г.А. Технология и материалы швейного производства. – М., 2004. – 354 с.</w:t>
      </w:r>
    </w:p>
    <w:p w:rsidR="00020A07" w:rsidRPr="00302FF5" w:rsidRDefault="00020A07" w:rsidP="00FB2293">
      <w:pPr>
        <w:numPr>
          <w:ilvl w:val="1"/>
          <w:numId w:val="7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Труханова А.Т. Основы технологии швейного производства. – М., 2000. – 284 с.</w:t>
      </w:r>
    </w:p>
    <w:p w:rsidR="00020A07" w:rsidRPr="00302FF5" w:rsidRDefault="00020A07" w:rsidP="00FB2293">
      <w:pPr>
        <w:numPr>
          <w:ilvl w:val="1"/>
          <w:numId w:val="7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Труханова А.Т. Иллюстрированное пособие по технологии легкой одежды. – М., 2000. – 361 с.</w:t>
      </w:r>
    </w:p>
    <w:p w:rsidR="00020A07" w:rsidRPr="00302FF5" w:rsidRDefault="00020A07" w:rsidP="00FB2293">
      <w:pPr>
        <w:numPr>
          <w:ilvl w:val="1"/>
          <w:numId w:val="7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Переверзев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П.М.и др. Организация пр-ва на промышленных предприятиях – М.: 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фа-М, 2010.</w:t>
      </w:r>
    </w:p>
    <w:p w:rsidR="00020A07" w:rsidRPr="00302FF5" w:rsidRDefault="00020A07" w:rsidP="00FB2293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Чернякова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В.Н. Технология обработки ткани. – М.: Просвещение, 2007. – 126 с.</w:t>
      </w:r>
    </w:p>
    <w:p w:rsidR="00020A07" w:rsidRPr="00302FF5" w:rsidRDefault="00020A07" w:rsidP="00FB2293">
      <w:pPr>
        <w:pStyle w:val="af9"/>
        <w:numPr>
          <w:ilvl w:val="1"/>
          <w:numId w:val="7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kern w:val="22"/>
        </w:rPr>
      </w:pPr>
      <w:proofErr w:type="spellStart"/>
      <w:r w:rsidRPr="00302FF5">
        <w:rPr>
          <w:kern w:val="22"/>
        </w:rPr>
        <w:t>Кичемазова</w:t>
      </w:r>
      <w:proofErr w:type="spellEnd"/>
      <w:r w:rsidRPr="00302FF5">
        <w:rPr>
          <w:kern w:val="22"/>
        </w:rPr>
        <w:t xml:space="preserve"> Л.Н., Малышева И.Э. Основы конструирования, моделирования и техн</w:t>
      </w:r>
      <w:r w:rsidRPr="00302FF5">
        <w:rPr>
          <w:kern w:val="22"/>
        </w:rPr>
        <w:t>о</w:t>
      </w:r>
      <w:r w:rsidRPr="00302FF5">
        <w:rPr>
          <w:kern w:val="22"/>
        </w:rPr>
        <w:t>логии одежды. – М., 2001. – 125 с.</w:t>
      </w:r>
    </w:p>
    <w:p w:rsidR="00020A07" w:rsidRPr="00302FF5" w:rsidRDefault="00020A07" w:rsidP="00FB2293">
      <w:pPr>
        <w:pStyle w:val="af9"/>
        <w:numPr>
          <w:ilvl w:val="1"/>
          <w:numId w:val="7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kern w:val="22"/>
        </w:rPr>
      </w:pPr>
      <w:r w:rsidRPr="00302FF5">
        <w:rPr>
          <w:kern w:val="22"/>
          <w:shd w:val="clear" w:color="auto" w:fill="FDFDFD"/>
        </w:rPr>
        <w:t xml:space="preserve">Калмыкова Е.А., </w:t>
      </w:r>
      <w:proofErr w:type="spellStart"/>
      <w:r w:rsidRPr="00302FF5">
        <w:rPr>
          <w:kern w:val="22"/>
          <w:shd w:val="clear" w:color="auto" w:fill="FDFDFD"/>
        </w:rPr>
        <w:t>Лобацкая</w:t>
      </w:r>
      <w:proofErr w:type="spellEnd"/>
      <w:r w:rsidRPr="00302FF5">
        <w:rPr>
          <w:kern w:val="22"/>
          <w:shd w:val="clear" w:color="auto" w:fill="FDFDFD"/>
        </w:rPr>
        <w:t xml:space="preserve"> О.В Материаловедение швейного производства</w:t>
      </w:r>
      <w:r w:rsidRPr="00302FF5">
        <w:rPr>
          <w:rStyle w:val="apple-converted-space"/>
          <w:kern w:val="22"/>
          <w:shd w:val="clear" w:color="auto" w:fill="FDFDFD"/>
        </w:rPr>
        <w:t> </w:t>
      </w:r>
      <w:r w:rsidRPr="00302FF5">
        <w:rPr>
          <w:kern w:val="22"/>
        </w:rPr>
        <w:t xml:space="preserve">– </w:t>
      </w:r>
      <w:r w:rsidRPr="00302FF5">
        <w:rPr>
          <w:kern w:val="22"/>
          <w:shd w:val="clear" w:color="auto" w:fill="FDFDFD"/>
        </w:rPr>
        <w:t>М.: Вы</w:t>
      </w:r>
      <w:r w:rsidRPr="00302FF5">
        <w:rPr>
          <w:kern w:val="22"/>
          <w:shd w:val="clear" w:color="auto" w:fill="FDFDFD"/>
        </w:rPr>
        <w:t>с</w:t>
      </w:r>
      <w:r w:rsidRPr="00302FF5">
        <w:rPr>
          <w:kern w:val="22"/>
          <w:shd w:val="clear" w:color="auto" w:fill="FDFDFD"/>
        </w:rPr>
        <w:t>шая школа , 2001. – 412 с.</w:t>
      </w:r>
    </w:p>
    <w:p w:rsidR="00020A07" w:rsidRPr="00302FF5" w:rsidRDefault="00020A07" w:rsidP="00FB2293">
      <w:pPr>
        <w:pStyle w:val="af9"/>
        <w:numPr>
          <w:ilvl w:val="1"/>
          <w:numId w:val="7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kern w:val="22"/>
        </w:rPr>
      </w:pPr>
      <w:r w:rsidRPr="00302FF5">
        <w:rPr>
          <w:kern w:val="22"/>
          <w:shd w:val="clear" w:color="auto" w:fill="FDFDFD"/>
        </w:rPr>
        <w:t>Ермаков А.С.</w:t>
      </w:r>
      <w:r w:rsidRPr="00302FF5">
        <w:rPr>
          <w:rStyle w:val="apple-converted-space"/>
          <w:kern w:val="22"/>
          <w:shd w:val="clear" w:color="auto" w:fill="FDFDFD"/>
        </w:rPr>
        <w:t> </w:t>
      </w:r>
      <w:r w:rsidRPr="00302FF5">
        <w:rPr>
          <w:kern w:val="22"/>
          <w:shd w:val="clear" w:color="auto" w:fill="FDFDFD"/>
        </w:rPr>
        <w:t>Оборудование швейных предприятий. Часть 2. Машины-автоматы и оборудование в швейном производстве М.: Академия, 2009.</w:t>
      </w:r>
      <w:r w:rsidRPr="00302FF5">
        <w:rPr>
          <w:kern w:val="22"/>
        </w:rPr>
        <w:t> – </w:t>
      </w:r>
      <w:r w:rsidRPr="00302FF5">
        <w:rPr>
          <w:kern w:val="22"/>
          <w:shd w:val="clear" w:color="auto" w:fill="FDFDFD"/>
        </w:rPr>
        <w:t>240 с.</w:t>
      </w:r>
    </w:p>
    <w:p w:rsidR="00020A07" w:rsidRPr="00302FF5" w:rsidRDefault="00020A07" w:rsidP="00FB2293">
      <w:pPr>
        <w:pStyle w:val="af9"/>
        <w:numPr>
          <w:ilvl w:val="1"/>
          <w:numId w:val="7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 </w:t>
      </w:r>
      <w:proofErr w:type="spellStart"/>
      <w:r w:rsidRPr="00302FF5">
        <w:rPr>
          <w:kern w:val="22"/>
        </w:rPr>
        <w:t>Савостицкий</w:t>
      </w:r>
      <w:proofErr w:type="spellEnd"/>
      <w:r w:rsidRPr="00302FF5">
        <w:rPr>
          <w:kern w:val="22"/>
        </w:rPr>
        <w:t xml:space="preserve"> Н.А., </w:t>
      </w:r>
      <w:proofErr w:type="spellStart"/>
      <w:r w:rsidRPr="00302FF5">
        <w:rPr>
          <w:kern w:val="22"/>
        </w:rPr>
        <w:t>Амирова</w:t>
      </w:r>
      <w:proofErr w:type="spellEnd"/>
      <w:r w:rsidRPr="00302FF5">
        <w:rPr>
          <w:kern w:val="22"/>
        </w:rPr>
        <w:t xml:space="preserve"> Э.К. Материаловедение швейного производства – М.: Издательский центр «Академия»; Мастерство, 2002. – 240 с.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27. Теоретические основы физиологии и гигиены питания. Физиология питания.</w:t>
      </w:r>
    </w:p>
    <w:p w:rsidR="00020A07" w:rsidRPr="00302FF5" w:rsidRDefault="00020A07" w:rsidP="00020A07">
      <w:pPr>
        <w:pStyle w:val="af9"/>
        <w:spacing w:after="0"/>
        <w:ind w:left="0" w:firstLine="709"/>
        <w:jc w:val="both"/>
        <w:rPr>
          <w:kern w:val="22"/>
        </w:rPr>
      </w:pPr>
      <w:r w:rsidRPr="00302FF5">
        <w:rPr>
          <w:kern w:val="22"/>
        </w:rPr>
        <w:t xml:space="preserve">Предмет, цели, задачи курса. </w:t>
      </w:r>
      <w:proofErr w:type="spellStart"/>
      <w:r w:rsidRPr="00302FF5">
        <w:rPr>
          <w:kern w:val="22"/>
        </w:rPr>
        <w:t>Межпредметные</w:t>
      </w:r>
      <w:proofErr w:type="spellEnd"/>
      <w:r w:rsidRPr="00302FF5">
        <w:rPr>
          <w:kern w:val="22"/>
        </w:rPr>
        <w:t xml:space="preserve"> связи. Значение реализации требований гигиены питания и пищевой санитарии в деле совершенствования вопросов питания, повыш</w:t>
      </w:r>
      <w:r w:rsidRPr="00302FF5">
        <w:rPr>
          <w:kern w:val="22"/>
        </w:rPr>
        <w:t>е</w:t>
      </w:r>
      <w:r w:rsidRPr="00302FF5">
        <w:rPr>
          <w:kern w:val="22"/>
        </w:rPr>
        <w:t>ния качества продукции. Пищеварение. Сущность процессов, строение органов пищеварения. Ферменты. Роль питательных веществ и витаминов в жизнедеятельности организма. Раци</w:t>
      </w:r>
      <w:r w:rsidRPr="00302FF5">
        <w:rPr>
          <w:kern w:val="22"/>
        </w:rPr>
        <w:t>о</w:t>
      </w:r>
      <w:r w:rsidRPr="00302FF5">
        <w:rPr>
          <w:kern w:val="22"/>
        </w:rPr>
        <w:t xml:space="preserve">нальное питание. Питание детей и подростков.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28. Технологические процессы механической кулинарной обработки сырья и приг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товления полуфабрикатов.</w:t>
      </w:r>
    </w:p>
    <w:p w:rsidR="00020A07" w:rsidRPr="00302FF5" w:rsidRDefault="00020A07" w:rsidP="00020A07">
      <w:pPr>
        <w:pStyle w:val="af9"/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Способы кулинарной обработки пищевых продуктов, их классификация по видам возде</w:t>
      </w:r>
      <w:r w:rsidRPr="00302FF5">
        <w:rPr>
          <w:kern w:val="22"/>
        </w:rPr>
        <w:t>й</w:t>
      </w:r>
      <w:r w:rsidRPr="00302FF5">
        <w:rPr>
          <w:kern w:val="22"/>
        </w:rPr>
        <w:t xml:space="preserve">ствия. Механические способы – нарезка, сортировка, калибровка, прессование, </w:t>
      </w:r>
      <w:proofErr w:type="spellStart"/>
      <w:r w:rsidRPr="00302FF5">
        <w:rPr>
          <w:kern w:val="22"/>
        </w:rPr>
        <w:t>фарширование</w:t>
      </w:r>
      <w:proofErr w:type="spellEnd"/>
      <w:r w:rsidRPr="00302FF5">
        <w:rPr>
          <w:kern w:val="22"/>
        </w:rPr>
        <w:t xml:space="preserve">, рыхление, </w:t>
      </w:r>
      <w:proofErr w:type="spellStart"/>
      <w:r w:rsidRPr="00302FF5">
        <w:rPr>
          <w:kern w:val="22"/>
        </w:rPr>
        <w:t>шпигование</w:t>
      </w:r>
      <w:proofErr w:type="spellEnd"/>
      <w:r w:rsidRPr="00302FF5">
        <w:rPr>
          <w:kern w:val="22"/>
        </w:rPr>
        <w:t xml:space="preserve">, </w:t>
      </w:r>
      <w:proofErr w:type="spellStart"/>
      <w:r w:rsidRPr="00302FF5">
        <w:rPr>
          <w:kern w:val="22"/>
        </w:rPr>
        <w:t>панирование</w:t>
      </w:r>
      <w:proofErr w:type="spellEnd"/>
      <w:r w:rsidRPr="00302FF5">
        <w:rPr>
          <w:kern w:val="22"/>
        </w:rPr>
        <w:t xml:space="preserve">. Гидромеханические – перемешивание, пенообразование и </w:t>
      </w:r>
      <w:r w:rsidRPr="00302FF5">
        <w:rPr>
          <w:kern w:val="22"/>
        </w:rPr>
        <w:lastRenderedPageBreak/>
        <w:t xml:space="preserve">взбивание, мойка, фильтрование. Химические и биохимические, маринование. Термические – тепловое, охлаждение, </w:t>
      </w:r>
      <w:proofErr w:type="spellStart"/>
      <w:r w:rsidRPr="00302FF5">
        <w:rPr>
          <w:kern w:val="22"/>
        </w:rPr>
        <w:t>замораживание</w:t>
      </w:r>
      <w:proofErr w:type="gramStart"/>
      <w:r w:rsidRPr="00302FF5">
        <w:rPr>
          <w:kern w:val="22"/>
        </w:rPr>
        <w:t>.О</w:t>
      </w:r>
      <w:proofErr w:type="gramEnd"/>
      <w:r w:rsidRPr="00302FF5">
        <w:rPr>
          <w:kern w:val="22"/>
        </w:rPr>
        <w:t>бработка</w:t>
      </w:r>
      <w:proofErr w:type="spellEnd"/>
      <w:r w:rsidRPr="00302FF5">
        <w:rPr>
          <w:kern w:val="22"/>
        </w:rPr>
        <w:t xml:space="preserve"> овощей, плодов, грибов. Обработка рыбы и нерыбного водного сырья. Схема технологического процесса. Изготовление полуфабрикатов.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29. Обработка мяса, птицы, дичи. Блюда из мяса, птицы, дичи.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Схема технологического процесса обработки мяса, птицы, дичи. Изготовление полуфа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рикатов: крупнокусковых, порционных, мелкокусковых, рубленых. Разделка говяжьих, баран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ь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их, свиных туш, птицы, дичи. Технологическое использование выделенных частей.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30. Технологические процессы приготовления кулинарной продукции. Супы и соусы.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Значение супов и соусов в питании человека. Классификация супов и соусов. Ассорт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мент соусов. Приготовление бульонов. Краткая характеристика заправочных супов, супов-пюре, молочных, прозрачных и т.д. Супов и основных соусов. Принципы подбора соусов к блюдам. Требования к качеству.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31. Блюда из овощей, грибов, круп, бобовых и макаронных изделий.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Пищевая ценность блюд из овощей и грибов, круп, бобовых и макаронных изделий. Кла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сификация. Варка,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припускание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жарка овощей. Характеристика каш. Принципы подбора ово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щ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ных гарниров к мясу и рыбе. Кулинарное использование овощей в зависимости от их технол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гических свойств. Характеристика блюд из бобовых и макаронных изделий, правила их приг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товления. Требования к качеству гарниров.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32. Блюда из яиц, творога, холодные блюда и закуски.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Значение блюд из яиц, холодных блюд и закусок в питании. Приемы тепловой обработки. Блюда из яиц. Современные требования к оформлению холодных блюд и закусок. Взаимозам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няемость продуктов. Требования к качеству блюд из яиц, творога, холодных блюд и закусок. </w:t>
      </w:r>
    </w:p>
    <w:p w:rsidR="00020A07" w:rsidRPr="00302FF5" w:rsidRDefault="00020A07" w:rsidP="00020A07">
      <w:pPr>
        <w:pStyle w:val="af9"/>
        <w:spacing w:after="0"/>
        <w:ind w:firstLine="567"/>
        <w:jc w:val="both"/>
        <w:rPr>
          <w:b/>
          <w:bCs/>
          <w:kern w:val="22"/>
        </w:rPr>
      </w:pPr>
      <w:r w:rsidRPr="00302FF5">
        <w:rPr>
          <w:b/>
          <w:bCs/>
          <w:kern w:val="22"/>
        </w:rPr>
        <w:t>33. Технология приготовления мучных изделий. Сладкие блюда. Напитки.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Значение мучных изделий, сладких блюд и напитков в питании. Основное сырье, его по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готовка, способы приготовления различных видов теста, ассортимент изделий, режим выпечки. Фарш и начинка для пирогов. Классификация, характеристика блюд из натуральных плодов и ягод. Ассортимент горячих напитков. Требования к качеству.</w:t>
      </w:r>
    </w:p>
    <w:p w:rsidR="00020A07" w:rsidRPr="00302FF5" w:rsidRDefault="00020A07" w:rsidP="00194E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194EA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FB2293">
      <w:pPr>
        <w:numPr>
          <w:ilvl w:val="0"/>
          <w:numId w:val="8"/>
        </w:numPr>
        <w:shd w:val="clear" w:color="auto" w:fill="FFFFFF"/>
        <w:tabs>
          <w:tab w:val="clear" w:pos="49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Анфимова Н.А. Кулинария – М.: Академия, 2011. – 400 с.</w:t>
      </w:r>
    </w:p>
    <w:p w:rsidR="00020A07" w:rsidRPr="00302FF5" w:rsidRDefault="00020A07" w:rsidP="00FB2293">
      <w:pPr>
        <w:numPr>
          <w:ilvl w:val="0"/>
          <w:numId w:val="8"/>
        </w:numPr>
        <w:shd w:val="clear" w:color="auto" w:fill="FFFFFF"/>
        <w:tabs>
          <w:tab w:val="clear" w:pos="49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Богушева В.И. Технология приготовления пищи. – Ростов/н.Д., 2012.</w:t>
      </w:r>
    </w:p>
    <w:p w:rsidR="00020A07" w:rsidRPr="00302FF5" w:rsidRDefault="00020A07" w:rsidP="00FB2293">
      <w:pPr>
        <w:numPr>
          <w:ilvl w:val="0"/>
          <w:numId w:val="8"/>
        </w:numPr>
        <w:tabs>
          <w:tab w:val="clear" w:pos="49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Электронные ресурсы: </w:t>
      </w:r>
      <w:hyperlink r:id="rId9" w:history="1"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www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.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perm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.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psu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.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ru</w:t>
        </w:r>
      </w:hyperlink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</w:t>
      </w:r>
      <w:hyperlink r:id="rId10" w:history="1"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www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.100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menu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.</w:t>
        </w:r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  <w:lang w:val="en-US"/>
          </w:rPr>
          <w:t>ru</w:t>
        </w:r>
      </w:hyperlink>
    </w:p>
    <w:p w:rsidR="00020A07" w:rsidRPr="00302FF5" w:rsidRDefault="00020A07" w:rsidP="00194EA4">
      <w:pPr>
        <w:pStyle w:val="afe"/>
        <w:tabs>
          <w:tab w:val="left" w:pos="851"/>
        </w:tabs>
        <w:spacing w:before="0" w:after="0"/>
        <w:ind w:firstLine="567"/>
        <w:jc w:val="both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Дополнительная:</w:t>
      </w:r>
    </w:p>
    <w:p w:rsidR="00020A07" w:rsidRPr="00302FF5" w:rsidRDefault="00020A07" w:rsidP="00FB2293">
      <w:pPr>
        <w:pStyle w:val="afe"/>
        <w:numPr>
          <w:ilvl w:val="1"/>
          <w:numId w:val="8"/>
        </w:numPr>
        <w:tabs>
          <w:tab w:val="clear" w:pos="1440"/>
          <w:tab w:val="left" w:pos="851"/>
        </w:tabs>
        <w:spacing w:before="0" w:after="0"/>
        <w:ind w:left="0" w:firstLine="567"/>
        <w:jc w:val="both"/>
        <w:rPr>
          <w:b w:val="0"/>
          <w:kern w:val="22"/>
          <w:sz w:val="24"/>
          <w:szCs w:val="24"/>
        </w:rPr>
      </w:pPr>
      <w:r w:rsidRPr="00302FF5">
        <w:rPr>
          <w:b w:val="0"/>
          <w:kern w:val="22"/>
          <w:sz w:val="24"/>
          <w:szCs w:val="24"/>
        </w:rPr>
        <w:t xml:space="preserve">Барановский В.А. Повар: учебное пособие. – Ростов-на-Дону, 2000.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125 с.</w:t>
      </w:r>
    </w:p>
    <w:p w:rsidR="00020A07" w:rsidRPr="00302FF5" w:rsidRDefault="00020A07" w:rsidP="00FB2293">
      <w:pPr>
        <w:numPr>
          <w:ilvl w:val="1"/>
          <w:numId w:val="8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Голубев В.Н. Пищевые и биологически активные добавки: учебное пособие. – М.: Ак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демия, 2003. – 136 с.</w:t>
      </w:r>
    </w:p>
    <w:p w:rsidR="00020A07" w:rsidRPr="00302FF5" w:rsidRDefault="00020A07" w:rsidP="00FB2293">
      <w:pPr>
        <w:pStyle w:val="afe"/>
        <w:numPr>
          <w:ilvl w:val="1"/>
          <w:numId w:val="8"/>
        </w:numPr>
        <w:tabs>
          <w:tab w:val="clear" w:pos="1440"/>
          <w:tab w:val="left" w:pos="851"/>
        </w:tabs>
        <w:spacing w:before="0" w:after="0"/>
        <w:ind w:left="0" w:firstLine="567"/>
        <w:jc w:val="both"/>
        <w:rPr>
          <w:b w:val="0"/>
          <w:kern w:val="22"/>
          <w:sz w:val="24"/>
          <w:szCs w:val="24"/>
        </w:rPr>
      </w:pPr>
      <w:r w:rsidRPr="00302FF5">
        <w:rPr>
          <w:b w:val="0"/>
          <w:kern w:val="22"/>
          <w:sz w:val="24"/>
          <w:szCs w:val="24"/>
        </w:rPr>
        <w:t xml:space="preserve">Ковалев Н.И. Технология приготовления пищи. – Москва, 2001.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168 с.</w:t>
      </w:r>
    </w:p>
    <w:p w:rsidR="00020A07" w:rsidRPr="00302FF5" w:rsidRDefault="00020A07" w:rsidP="00FB2293">
      <w:pPr>
        <w:pStyle w:val="afe"/>
        <w:numPr>
          <w:ilvl w:val="1"/>
          <w:numId w:val="8"/>
        </w:numPr>
        <w:tabs>
          <w:tab w:val="clear" w:pos="1440"/>
          <w:tab w:val="left" w:pos="851"/>
        </w:tabs>
        <w:spacing w:before="0" w:after="0"/>
        <w:ind w:left="0" w:firstLine="567"/>
        <w:jc w:val="both"/>
        <w:rPr>
          <w:b w:val="0"/>
          <w:kern w:val="22"/>
          <w:sz w:val="24"/>
          <w:szCs w:val="24"/>
        </w:rPr>
      </w:pPr>
      <w:r w:rsidRPr="00302FF5">
        <w:rPr>
          <w:b w:val="0"/>
          <w:kern w:val="22"/>
          <w:sz w:val="24"/>
          <w:szCs w:val="24"/>
        </w:rPr>
        <w:t xml:space="preserve">Лагутина Л.А. Бутерброды.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 xml:space="preserve">М., 1997.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98 с.</w:t>
      </w:r>
    </w:p>
    <w:p w:rsidR="00020A07" w:rsidRPr="00302FF5" w:rsidRDefault="00020A07" w:rsidP="00FB2293">
      <w:pPr>
        <w:pStyle w:val="afe"/>
        <w:numPr>
          <w:ilvl w:val="1"/>
          <w:numId w:val="8"/>
        </w:numPr>
        <w:tabs>
          <w:tab w:val="clear" w:pos="1440"/>
          <w:tab w:val="left" w:pos="851"/>
        </w:tabs>
        <w:spacing w:before="0" w:after="0"/>
        <w:ind w:left="0" w:firstLine="567"/>
        <w:jc w:val="both"/>
        <w:rPr>
          <w:b w:val="0"/>
          <w:kern w:val="22"/>
          <w:sz w:val="24"/>
          <w:szCs w:val="24"/>
        </w:rPr>
      </w:pPr>
      <w:r w:rsidRPr="00302FF5">
        <w:rPr>
          <w:b w:val="0"/>
          <w:kern w:val="22"/>
          <w:sz w:val="24"/>
          <w:szCs w:val="24"/>
        </w:rPr>
        <w:t xml:space="preserve">Мишин С.А. Энциклопедия домашних заготовок.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 xml:space="preserve">СПб., 1998.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112 с.</w:t>
      </w:r>
    </w:p>
    <w:p w:rsidR="00020A07" w:rsidRPr="00302FF5" w:rsidRDefault="00020A07" w:rsidP="00FB2293">
      <w:pPr>
        <w:pStyle w:val="afe"/>
        <w:numPr>
          <w:ilvl w:val="1"/>
          <w:numId w:val="8"/>
        </w:numPr>
        <w:tabs>
          <w:tab w:val="clear" w:pos="1440"/>
          <w:tab w:val="left" w:pos="851"/>
        </w:tabs>
        <w:spacing w:before="0" w:after="0"/>
        <w:ind w:left="0" w:firstLine="567"/>
        <w:jc w:val="both"/>
        <w:rPr>
          <w:b w:val="0"/>
          <w:kern w:val="22"/>
          <w:sz w:val="24"/>
          <w:szCs w:val="24"/>
        </w:rPr>
      </w:pPr>
      <w:r w:rsidRPr="00302FF5">
        <w:rPr>
          <w:b w:val="0"/>
          <w:kern w:val="22"/>
          <w:sz w:val="24"/>
          <w:szCs w:val="24"/>
        </w:rPr>
        <w:t xml:space="preserve">Мери </w:t>
      </w:r>
      <w:proofErr w:type="spellStart"/>
      <w:r w:rsidRPr="00302FF5">
        <w:rPr>
          <w:b w:val="0"/>
          <w:kern w:val="22"/>
          <w:sz w:val="24"/>
          <w:szCs w:val="24"/>
        </w:rPr>
        <w:t>Ден</w:t>
      </w:r>
      <w:proofErr w:type="spellEnd"/>
      <w:r w:rsidRPr="00302FF5">
        <w:rPr>
          <w:b w:val="0"/>
          <w:kern w:val="22"/>
          <w:sz w:val="24"/>
          <w:szCs w:val="24"/>
        </w:rPr>
        <w:t xml:space="preserve"> </w:t>
      </w:r>
      <w:proofErr w:type="spellStart"/>
      <w:r w:rsidRPr="00302FF5">
        <w:rPr>
          <w:b w:val="0"/>
          <w:kern w:val="22"/>
          <w:sz w:val="24"/>
          <w:szCs w:val="24"/>
        </w:rPr>
        <w:t>Идз</w:t>
      </w:r>
      <w:proofErr w:type="spellEnd"/>
      <w:r w:rsidRPr="00302FF5">
        <w:rPr>
          <w:b w:val="0"/>
          <w:kern w:val="22"/>
          <w:sz w:val="24"/>
          <w:szCs w:val="24"/>
        </w:rPr>
        <w:t xml:space="preserve">. Витамины и минеральные вещества.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СПб., 1998. 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56 с.</w:t>
      </w:r>
    </w:p>
    <w:p w:rsidR="00020A07" w:rsidRPr="00302FF5" w:rsidRDefault="00020A07" w:rsidP="00FB2293">
      <w:pPr>
        <w:pStyle w:val="afe"/>
        <w:numPr>
          <w:ilvl w:val="1"/>
          <w:numId w:val="8"/>
        </w:numPr>
        <w:tabs>
          <w:tab w:val="clear" w:pos="1440"/>
          <w:tab w:val="left" w:pos="851"/>
        </w:tabs>
        <w:spacing w:before="0" w:after="0"/>
        <w:ind w:left="0" w:firstLine="567"/>
        <w:jc w:val="both"/>
        <w:rPr>
          <w:b w:val="0"/>
          <w:kern w:val="22"/>
          <w:sz w:val="24"/>
          <w:szCs w:val="24"/>
        </w:rPr>
      </w:pPr>
      <w:proofErr w:type="spellStart"/>
      <w:r w:rsidRPr="00302FF5">
        <w:rPr>
          <w:b w:val="0"/>
          <w:kern w:val="22"/>
          <w:sz w:val="24"/>
          <w:szCs w:val="24"/>
        </w:rPr>
        <w:t>Тайбнер</w:t>
      </w:r>
      <w:proofErr w:type="spellEnd"/>
      <w:r w:rsidRPr="00302FF5">
        <w:rPr>
          <w:b w:val="0"/>
          <w:kern w:val="22"/>
          <w:sz w:val="24"/>
          <w:szCs w:val="24"/>
        </w:rPr>
        <w:t xml:space="preserve"> К. Кулинария: весь мир продуктов питания.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 xml:space="preserve">М.: АСТ </w:t>
      </w:r>
      <w:proofErr w:type="spellStart"/>
      <w:r w:rsidRPr="00302FF5">
        <w:rPr>
          <w:b w:val="0"/>
          <w:kern w:val="22"/>
          <w:sz w:val="24"/>
          <w:szCs w:val="24"/>
        </w:rPr>
        <w:t>Астрель</w:t>
      </w:r>
      <w:proofErr w:type="spellEnd"/>
      <w:r w:rsidRPr="00302FF5">
        <w:rPr>
          <w:b w:val="0"/>
          <w:kern w:val="22"/>
          <w:sz w:val="24"/>
          <w:szCs w:val="24"/>
        </w:rPr>
        <w:t xml:space="preserve">, 2003. </w:t>
      </w:r>
      <w:r w:rsidRPr="00302FF5">
        <w:rPr>
          <w:kern w:val="22"/>
          <w:sz w:val="24"/>
          <w:szCs w:val="24"/>
        </w:rPr>
        <w:t xml:space="preserve">– </w:t>
      </w:r>
      <w:r w:rsidRPr="00302FF5">
        <w:rPr>
          <w:b w:val="0"/>
          <w:kern w:val="22"/>
          <w:sz w:val="24"/>
          <w:szCs w:val="24"/>
        </w:rPr>
        <w:t>265 с.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34. Конструирование одежды.</w:t>
      </w:r>
    </w:p>
    <w:p w:rsidR="00020A07" w:rsidRPr="00302FF5" w:rsidRDefault="00020A07" w:rsidP="00194EA4">
      <w:pPr>
        <w:pStyle w:val="af9"/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Содержание предмета и его связь с другими специальными предметами. Задачи констру</w:t>
      </w:r>
      <w:r w:rsidRPr="00302FF5">
        <w:rPr>
          <w:kern w:val="22"/>
        </w:rPr>
        <w:t>и</w:t>
      </w:r>
      <w:r w:rsidRPr="00302FF5">
        <w:rPr>
          <w:kern w:val="22"/>
        </w:rPr>
        <w:t xml:space="preserve">рования. Классификация одежды. Функции, выполняемые одеждой. Внешний вид одежды, ее покрой. Строение тела человека. Способы конструирования. Размерные признаки фигур и их использование для разработки конструкций изделий (поясных и плечевых). Правила измерения фигуры человека. Конструктивные прибавки, их назначение, величины. Правила построения и оформления чертежей. 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35. Общие сведения о моделировании одежды.</w:t>
      </w:r>
    </w:p>
    <w:p w:rsidR="00020A07" w:rsidRPr="00302FF5" w:rsidRDefault="00020A07" w:rsidP="00194EA4">
      <w:pPr>
        <w:pStyle w:val="af9"/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Понятие о конструктивном моделировании и художественном оформлении одежды. Его роль в создании современной одежды. Одежда как объект дизайна. Стиль. Композиционное формообразование. Зависимость формы и силуэта изделий одежды от построения конструкти</w:t>
      </w:r>
      <w:r w:rsidRPr="00302FF5">
        <w:rPr>
          <w:kern w:val="22"/>
        </w:rPr>
        <w:t>в</w:t>
      </w:r>
      <w:r w:rsidRPr="00302FF5">
        <w:rPr>
          <w:kern w:val="22"/>
        </w:rPr>
        <w:lastRenderedPageBreak/>
        <w:t>но-декоративных линий. Декоративные функции конструктивных линий. Способы моделиров</w:t>
      </w:r>
      <w:r w:rsidRPr="00302FF5">
        <w:rPr>
          <w:kern w:val="22"/>
        </w:rPr>
        <w:t>а</w:t>
      </w:r>
      <w:r w:rsidRPr="00302FF5">
        <w:rPr>
          <w:kern w:val="22"/>
        </w:rPr>
        <w:t>ния. Методы переноса конструктивных линий. Анализ эскизов и фотографий моделей. Офор</w:t>
      </w:r>
      <w:r w:rsidRPr="00302FF5">
        <w:rPr>
          <w:kern w:val="22"/>
        </w:rPr>
        <w:t>м</w:t>
      </w:r>
      <w:r w:rsidRPr="00302FF5">
        <w:rPr>
          <w:kern w:val="22"/>
        </w:rPr>
        <w:t xml:space="preserve">ление чертежей базовых конструкций в соответствии с моделью одежды. 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36. Конструирование и моделирование поясного изделия.</w:t>
      </w:r>
    </w:p>
    <w:p w:rsidR="00020A07" w:rsidRPr="00302FF5" w:rsidRDefault="00020A07" w:rsidP="00194EA4">
      <w:pPr>
        <w:pStyle w:val="af9"/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Гигиенические, эстетические и эксплуатационные требования к поясным изделиям. Ткани и отделки. Разновидности юбок по форме, силуэту, пропорциям, конструкции. Направления м</w:t>
      </w:r>
      <w:r w:rsidRPr="00302FF5">
        <w:rPr>
          <w:kern w:val="22"/>
        </w:rPr>
        <w:t>о</w:t>
      </w:r>
      <w:r w:rsidRPr="00302FF5">
        <w:rPr>
          <w:kern w:val="22"/>
        </w:rPr>
        <w:t>ды. Мерки, необходимые для построения основы чертежа юбки. Прибавки на свободу облег</w:t>
      </w:r>
      <w:r w:rsidRPr="00302FF5">
        <w:rPr>
          <w:kern w:val="22"/>
        </w:rPr>
        <w:t>а</w:t>
      </w:r>
      <w:r w:rsidRPr="00302FF5">
        <w:rPr>
          <w:kern w:val="22"/>
        </w:rPr>
        <w:t>ния, их зависимость от назначения, силуэта, ткани. Последовательность и принцип построения чертежей конструкций прямой и конической юбок. Особенности конструктивного оформления чертежа прямой юбки, зауженной и расширенной книзу. Распределение вытачек по талии с уч</w:t>
      </w:r>
      <w:r w:rsidRPr="00302FF5">
        <w:rPr>
          <w:kern w:val="22"/>
        </w:rPr>
        <w:t>е</w:t>
      </w:r>
      <w:r w:rsidRPr="00302FF5">
        <w:rPr>
          <w:kern w:val="22"/>
        </w:rPr>
        <w:t xml:space="preserve">том особенностей фигуры человека. Детали юбок различных конструкций: прямой, конической, </w:t>
      </w:r>
      <w:proofErr w:type="spellStart"/>
      <w:r w:rsidRPr="00302FF5">
        <w:rPr>
          <w:kern w:val="22"/>
        </w:rPr>
        <w:t>клиньевой</w:t>
      </w:r>
      <w:proofErr w:type="spellEnd"/>
      <w:r w:rsidRPr="00302FF5">
        <w:rPr>
          <w:kern w:val="22"/>
        </w:rPr>
        <w:t xml:space="preserve">. Раскрой юбки.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37. Конструирование и моделирование плечевого изделия (легкое женское платье).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Виды женского легкого платья. Краткие сведения об ассортименте, тканях и отделках, прим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няемых для их изготовления. Современные направления моды. Эксплуатационные, гигиенические и эстетические требования. Размерные признаки, необходимые для построения чертежа плечевого изделия. Прибавки на свободное облегание. Покрои плечевого изделия. Построение чертежа плеч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вого изделия с </w:t>
      </w:r>
      <w:proofErr w:type="spellStart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втачным</w:t>
      </w:r>
      <w:proofErr w:type="spellEnd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 рукавом. Этапы построения, необходимые расчеты. Принципы конструир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вания разных силуэтных форм изделия. Взаимосвязь рукава с проймой. Этапы построения чертежа основы </w:t>
      </w:r>
      <w:proofErr w:type="spellStart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втачного</w:t>
      </w:r>
      <w:proofErr w:type="spellEnd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 рукава. Построение </w:t>
      </w:r>
      <w:proofErr w:type="spellStart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одношовного</w:t>
      </w:r>
      <w:proofErr w:type="spellEnd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 рукава. Разновидности воротников, констру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к</w:t>
      </w: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тивные особенности.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38. Ручные работы в швейном производстве.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Ассортимент швейных изделий. Два класса современной одежды. Основные этапы пр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цесса изготовления швейных изделий. Ручные стежки и строчки. Характеристика ручных стр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чек, назначение. Инструменты и приспособления при выполнении ручных работ. Организация рабочего места. Технические условия на выполнение ручных работ. Терминология ручных 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бот. Качество ручных работ.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39. Машинные работы в швейном производстве.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Машинные стежки и строчки. Виды ниточных швов. Выбор внешнего вида и конструкции шва в зависимости от изделия, назначения шва и материала. Припуск на шов. Классификация машинных швов. Виды соединительных, краевых, отделочных швов. Используемое оборудов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ние и приспособления. Организация рабочего места. Технические условия на выполнение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шинных работ. Терминология машинных работ. Качество машинных работ. </w:t>
      </w:r>
    </w:p>
    <w:p w:rsidR="00020A07" w:rsidRPr="00302FF5" w:rsidRDefault="00020A07" w:rsidP="00020A07">
      <w:pPr>
        <w:pStyle w:val="af9"/>
        <w:spacing w:after="0"/>
        <w:ind w:firstLine="567"/>
        <w:jc w:val="both"/>
        <w:rPr>
          <w:b/>
          <w:bCs/>
          <w:kern w:val="22"/>
        </w:rPr>
      </w:pPr>
      <w:r w:rsidRPr="00302FF5">
        <w:rPr>
          <w:b/>
          <w:bCs/>
          <w:kern w:val="22"/>
        </w:rPr>
        <w:t>40. Технология изготовления плечевого изделия (легкое платье).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Виды легкого платья. Ассортимент современных плечевых изделий. Детали кроя, срезы, линии. Подготовка кроя изделия к примерке. Обработка боковых и плечевых срезов. Разнови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ности воротников. Обработка воротника стояче-отложного, состоящего из двух частей, и соед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нение его с горловиной в изделиях с застежкой до верха. Соединение рукавов с проймами. Окончательная отделка изделия, режимы влажно-тепловой обработки тканей. Проверка качества готового изделия. </w:t>
      </w:r>
    </w:p>
    <w:p w:rsidR="00020A07" w:rsidRPr="00302FF5" w:rsidRDefault="00020A07" w:rsidP="00020A07">
      <w:pPr>
        <w:pStyle w:val="af9"/>
        <w:spacing w:after="0"/>
        <w:ind w:firstLine="567"/>
        <w:jc w:val="both"/>
        <w:rPr>
          <w:b/>
          <w:bCs/>
          <w:kern w:val="22"/>
        </w:rPr>
      </w:pPr>
      <w:r w:rsidRPr="00302FF5">
        <w:rPr>
          <w:b/>
          <w:bCs/>
          <w:kern w:val="22"/>
        </w:rPr>
        <w:t>41. Технология изготовления поясного изделия.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Детали кроя юбок различных покроев, конструктивные срезы и линии. Обработка вытачек и складок. Влажно-тепловая обработка. Подготовка к изготовлению (пошиву) юбки после пр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мерки. Технология обработки разрезов, шлиц в юбке. Варианты обработки верхнего среза и 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за юбки. Контроль качества готового изделия. </w:t>
      </w:r>
    </w:p>
    <w:p w:rsidR="00020A07" w:rsidRPr="00302FF5" w:rsidRDefault="00020A07" w:rsidP="00020A07">
      <w:pPr>
        <w:pStyle w:val="af9"/>
        <w:spacing w:after="0"/>
        <w:ind w:firstLine="567"/>
        <w:jc w:val="both"/>
        <w:rPr>
          <w:b/>
          <w:bCs/>
          <w:kern w:val="22"/>
        </w:rPr>
      </w:pPr>
      <w:r w:rsidRPr="00302FF5">
        <w:rPr>
          <w:b/>
          <w:bCs/>
          <w:kern w:val="22"/>
        </w:rPr>
        <w:t>Список литературы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FB229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 xml:space="preserve">Е.В. </w:t>
      </w:r>
      <w:proofErr w:type="spellStart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Мешкова</w:t>
      </w:r>
      <w:proofErr w:type="spellEnd"/>
      <w:r w:rsidRPr="00302FF5">
        <w:rPr>
          <w:rFonts w:ascii="Times New Roman" w:hAnsi="Times New Roman" w:cs="Times New Roman"/>
          <w:spacing w:val="-4"/>
          <w:kern w:val="22"/>
          <w:sz w:val="24"/>
          <w:szCs w:val="24"/>
        </w:rPr>
        <w:t>. Конструирование одежды. – М.: Оникс, 2011. – 324 с.</w:t>
      </w:r>
    </w:p>
    <w:p w:rsidR="00020A07" w:rsidRPr="00302FF5" w:rsidRDefault="00020A07" w:rsidP="00FB229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ресурс: </w:t>
      </w:r>
      <w:hyperlink r:id="rId11" w:history="1">
        <w:r w:rsidRPr="00302FF5">
          <w:rPr>
            <w:rStyle w:val="a9"/>
            <w:rFonts w:ascii="Times New Roman" w:hAnsi="Times New Roman" w:cs="Times New Roman"/>
            <w:kern w:val="22"/>
            <w:sz w:val="24"/>
            <w:szCs w:val="24"/>
          </w:rPr>
          <w:t>http://www.osinka.ru</w:t>
        </w:r>
      </w:hyperlink>
    </w:p>
    <w:p w:rsidR="00020A07" w:rsidRPr="00302FF5" w:rsidRDefault="00020A07" w:rsidP="00FB229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ресурс: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-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Янчевская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Конструир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вание одежды. -М.: Академия, 2010. – 280 с.</w:t>
      </w:r>
    </w:p>
    <w:p w:rsidR="00020A07" w:rsidRPr="00302FF5" w:rsidRDefault="00020A07" w:rsidP="00FB229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lastRenderedPageBreak/>
        <w:t>Дополнительная:</w:t>
      </w:r>
    </w:p>
    <w:p w:rsidR="00020A07" w:rsidRPr="00302FF5" w:rsidRDefault="00020A07" w:rsidP="00FB2293">
      <w:pPr>
        <w:pStyle w:val="af9"/>
        <w:numPr>
          <w:ilvl w:val="0"/>
          <w:numId w:val="9"/>
        </w:numPr>
        <w:tabs>
          <w:tab w:val="clear" w:pos="720"/>
        </w:tabs>
        <w:spacing w:after="0"/>
        <w:ind w:left="0" w:firstLine="567"/>
        <w:jc w:val="both"/>
        <w:rPr>
          <w:kern w:val="22"/>
        </w:rPr>
      </w:pPr>
      <w:proofErr w:type="spellStart"/>
      <w:r w:rsidRPr="00302FF5">
        <w:rPr>
          <w:kern w:val="22"/>
        </w:rPr>
        <w:t>Амирова</w:t>
      </w:r>
      <w:proofErr w:type="spellEnd"/>
      <w:r w:rsidRPr="00302FF5">
        <w:rPr>
          <w:kern w:val="22"/>
        </w:rPr>
        <w:t xml:space="preserve"> Э.К., </w:t>
      </w:r>
      <w:proofErr w:type="spellStart"/>
      <w:r w:rsidRPr="00302FF5">
        <w:rPr>
          <w:kern w:val="22"/>
        </w:rPr>
        <w:t>Сакулина</w:t>
      </w:r>
      <w:proofErr w:type="spellEnd"/>
      <w:r w:rsidRPr="00302FF5">
        <w:rPr>
          <w:kern w:val="22"/>
        </w:rPr>
        <w:t xml:space="preserve"> О.В. Конструирование одежды. – М., 2002. – 325 с.</w:t>
      </w:r>
    </w:p>
    <w:p w:rsidR="00020A07" w:rsidRPr="00302FF5" w:rsidRDefault="00020A07" w:rsidP="00FB2293">
      <w:pPr>
        <w:pStyle w:val="af9"/>
        <w:numPr>
          <w:ilvl w:val="0"/>
          <w:numId w:val="9"/>
        </w:numPr>
        <w:tabs>
          <w:tab w:val="clear" w:pos="720"/>
        </w:tabs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Булатова Е.Б. Конструктивное моделирование одежды. – М., 2004. – 247 с.</w:t>
      </w:r>
    </w:p>
    <w:p w:rsidR="00020A07" w:rsidRPr="00302FF5" w:rsidRDefault="00020A07" w:rsidP="00FB2293">
      <w:pPr>
        <w:pStyle w:val="af9"/>
        <w:numPr>
          <w:ilvl w:val="0"/>
          <w:numId w:val="9"/>
        </w:numPr>
        <w:tabs>
          <w:tab w:val="clear" w:pos="720"/>
        </w:tabs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Бескоровайная Г.П. Конструирование одежды для индивидуального потребит</w:t>
      </w:r>
      <w:r w:rsidRPr="00302FF5">
        <w:rPr>
          <w:kern w:val="22"/>
        </w:rPr>
        <w:t>е</w:t>
      </w:r>
      <w:r w:rsidRPr="00302FF5">
        <w:rPr>
          <w:kern w:val="22"/>
        </w:rPr>
        <w:t>ля. – М., 2004.  – 265 с.</w:t>
      </w:r>
    </w:p>
    <w:p w:rsidR="00020A07" w:rsidRPr="00302FF5" w:rsidRDefault="00020A07" w:rsidP="00FB2293">
      <w:pPr>
        <w:pStyle w:val="af9"/>
        <w:numPr>
          <w:ilvl w:val="0"/>
          <w:numId w:val="9"/>
        </w:numPr>
        <w:tabs>
          <w:tab w:val="clear" w:pos="720"/>
        </w:tabs>
        <w:spacing w:after="0"/>
        <w:ind w:left="0" w:firstLine="567"/>
        <w:jc w:val="both"/>
        <w:rPr>
          <w:kern w:val="22"/>
        </w:rPr>
      </w:pPr>
      <w:r w:rsidRPr="00302FF5">
        <w:rPr>
          <w:kern w:val="22"/>
        </w:rPr>
        <w:t>Ермилова В.В. Моделирование и художественное оформление одежды. – М., 2001.  – 264 с.</w:t>
      </w:r>
    </w:p>
    <w:p w:rsidR="00020A07" w:rsidRPr="00302FF5" w:rsidRDefault="00020A07" w:rsidP="00FB2293">
      <w:pPr>
        <w:pStyle w:val="af9"/>
        <w:numPr>
          <w:ilvl w:val="0"/>
          <w:numId w:val="9"/>
        </w:numPr>
        <w:tabs>
          <w:tab w:val="clear" w:pos="720"/>
        </w:tabs>
        <w:spacing w:after="0"/>
        <w:ind w:left="0" w:firstLine="567"/>
        <w:jc w:val="both"/>
        <w:rPr>
          <w:kern w:val="22"/>
        </w:rPr>
      </w:pPr>
      <w:proofErr w:type="spellStart"/>
      <w:r w:rsidRPr="00302FF5">
        <w:rPr>
          <w:kern w:val="22"/>
        </w:rPr>
        <w:t>Кичемазова</w:t>
      </w:r>
      <w:proofErr w:type="spellEnd"/>
      <w:r w:rsidRPr="00302FF5">
        <w:rPr>
          <w:kern w:val="22"/>
        </w:rPr>
        <w:t xml:space="preserve"> Л.Н., Малышева И.Э. Основы конструирования, моделирования и технологии одежды. – М., 2001. – 125 с.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Журналы: «Ателье», «Бурда», «Модели сезона» и другие.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Сакулин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Б.С. Конструирование мужской и женской одежды. – М., 1998. 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367 с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Коблякова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Е.Б. Основы конструирования одежды. – М., 1998.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285 с.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Перуханова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А.Т. Технология женской и детской легкой одежды.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М., 2009. 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236 с.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Перуханова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А.Т. Иллюстрированное пособие по технологии легкой одежды. 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М., 2006. 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321 с.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Чернякова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В.Н. Технология обработки ткани.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М., Просвещение, 2007.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126 с.</w:t>
      </w:r>
    </w:p>
    <w:p w:rsidR="00020A07" w:rsidRPr="00302FF5" w:rsidRDefault="00020A07" w:rsidP="00FB229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Ревичева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Ф.А. Изготовление женской и детской верхней одежды. – Москва, 2003.</w:t>
      </w:r>
      <w:r w:rsidRPr="00302FF5">
        <w:rPr>
          <w:rFonts w:ascii="Times New Roman" w:hAnsi="Times New Roman"/>
          <w:kern w:val="22"/>
          <w:sz w:val="24"/>
          <w:szCs w:val="24"/>
        </w:rPr>
        <w:t> –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231 с.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42. Дополнительное образование как сфера реализации и развития технологической подготовки школьников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дополнительного образования, его цели, задачи и функции. Различия школьного и дополнительного образования. Классификация и характеристика учреждений дополнительного образования. Основные направления и формы развития детского творчества в учреждениях 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полнительного образования. Нормативно-правовая база деятельности учреждений дополн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тельного образования. Реализация технологической подготовки школьников в системе дополн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тельного образования.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43. Основы конструирования и моделирования в образовательной деятельности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Основы технического и художественного конструирования и моделирования. Художес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венно – конструкторская деятельность как основа формирования дизайнерского мышления. 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ганизация проектно-конструкторской деятельности школьников. Использование информацио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ных технологий в творческо-конструкторской деятельности учащихся.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44. Основы декоративно-прикладного творчества.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Понятие и виды творческой деятельности. Основы эргономики. Художественное модел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рование и конструирование изделий. Виды и жанры декоративно-прикладного искусства. Дек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ративно-прикладное творчество в системе технологической подготовки школьников. Планир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вание и организация учебного процесса по технологии с элементами декоративно-прикладного творчества.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FB229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2"/>
          <w:sz w:val="24"/>
          <w:szCs w:val="24"/>
        </w:rPr>
      </w:pP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Заенчик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 В. М. Основы творческо-конструкторской деятельности: Методы и орг</w:t>
      </w:r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а</w:t>
      </w:r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низация: учеб. для студ. вузов, </w:t>
      </w: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обуч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. по спец. 030600-Технология и предпринимательство / В.М. </w:t>
      </w: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Заенчик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, А.А. Карачев, В.Е. Шмелев. – М.: ACADEMIA, 2004. – 251,[5] с.: ил.</w:t>
      </w:r>
    </w:p>
    <w:p w:rsidR="00020A07" w:rsidRPr="00302FF5" w:rsidRDefault="00020A07" w:rsidP="00FB229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2"/>
          <w:sz w:val="24"/>
          <w:szCs w:val="24"/>
        </w:rPr>
      </w:pP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Заенчик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 В. М. Основы творческо-конструкторской деятельности. Предметная ср</w:t>
      </w:r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е</w:t>
      </w:r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да и дизайн: учеб. для студ. </w:t>
      </w: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высш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. учеб. заведений, </w:t>
      </w: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обуч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. по спец. "Технология и предприним</w:t>
      </w:r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а</w:t>
      </w:r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тельство" / В. М. </w:t>
      </w: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Заенчик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 xml:space="preserve">, А.А. Карачев, В. Е. Шмелев. – М.: Академия, 2006. – 314,[6] </w:t>
      </w:r>
      <w:proofErr w:type="spell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с.</w:t>
      </w:r>
      <w:proofErr w:type="gramStart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:и</w:t>
      </w:r>
      <w:proofErr w:type="gram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л</w:t>
      </w:r>
      <w:proofErr w:type="spellEnd"/>
      <w:r w:rsidRPr="00302FF5">
        <w:rPr>
          <w:rFonts w:ascii="Times New Roman" w:eastAsia="Times New Roman" w:hAnsi="Times New Roman" w:cs="Times New Roman"/>
          <w:bCs/>
          <w:kern w:val="22"/>
          <w:sz w:val="24"/>
          <w:szCs w:val="24"/>
        </w:rPr>
        <w:t>.</w:t>
      </w:r>
    </w:p>
    <w:p w:rsidR="00020A07" w:rsidRPr="00302FF5" w:rsidRDefault="00020A07" w:rsidP="00020A07">
      <w:pPr>
        <w:pStyle w:val="a2"/>
        <w:spacing w:after="0"/>
        <w:ind w:firstLine="567"/>
        <w:rPr>
          <w:b/>
          <w:kern w:val="22"/>
          <w:sz w:val="24"/>
          <w:szCs w:val="24"/>
        </w:rPr>
      </w:pPr>
      <w:r w:rsidRPr="00302FF5">
        <w:rPr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bCs/>
          <w:kern w:val="22"/>
          <w:sz w:val="24"/>
          <w:szCs w:val="24"/>
        </w:rPr>
      </w:pPr>
      <w:r w:rsidRPr="00302FF5">
        <w:rPr>
          <w:bCs/>
          <w:kern w:val="22"/>
          <w:sz w:val="24"/>
          <w:szCs w:val="24"/>
        </w:rPr>
        <w:t xml:space="preserve">Введение в художественное конструирование: учебно-методическое пособие / Сост. З.А. </w:t>
      </w:r>
      <w:proofErr w:type="spellStart"/>
      <w:r w:rsidRPr="00302FF5">
        <w:rPr>
          <w:bCs/>
          <w:kern w:val="22"/>
          <w:sz w:val="24"/>
          <w:szCs w:val="24"/>
        </w:rPr>
        <w:t>Литова</w:t>
      </w:r>
      <w:proofErr w:type="spellEnd"/>
      <w:r w:rsidRPr="00302FF5">
        <w:rPr>
          <w:bCs/>
          <w:kern w:val="22"/>
          <w:sz w:val="24"/>
          <w:szCs w:val="24"/>
        </w:rPr>
        <w:t xml:space="preserve">. </w:t>
      </w:r>
      <w:r w:rsidRPr="00302FF5">
        <w:rPr>
          <w:kern w:val="22"/>
          <w:sz w:val="24"/>
          <w:szCs w:val="24"/>
        </w:rPr>
        <w:t> – </w:t>
      </w:r>
      <w:r w:rsidRPr="00302FF5">
        <w:rPr>
          <w:bCs/>
          <w:kern w:val="22"/>
          <w:sz w:val="24"/>
          <w:szCs w:val="24"/>
        </w:rPr>
        <w:t>Курск, 2008.</w:t>
      </w:r>
      <w:r w:rsidRPr="00302FF5">
        <w:rPr>
          <w:kern w:val="22"/>
          <w:sz w:val="24"/>
          <w:szCs w:val="24"/>
        </w:rPr>
        <w:t> – </w:t>
      </w:r>
      <w:r w:rsidRPr="00302FF5">
        <w:rPr>
          <w:bCs/>
          <w:kern w:val="22"/>
          <w:sz w:val="24"/>
          <w:szCs w:val="24"/>
        </w:rPr>
        <w:t>84 с.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Молодцов М.П. Практикум по техническому моделированию: учебно-методическое пособие / М.П.Молодцов. – Шуя: ШГПУ, 1997. – 54 с.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lastRenderedPageBreak/>
        <w:t xml:space="preserve">Боровых В.П. Технология 5-9 </w:t>
      </w:r>
      <w:proofErr w:type="spellStart"/>
      <w:r w:rsidRPr="00302FF5">
        <w:rPr>
          <w:kern w:val="22"/>
          <w:sz w:val="24"/>
          <w:szCs w:val="24"/>
        </w:rPr>
        <w:t>кл</w:t>
      </w:r>
      <w:proofErr w:type="spellEnd"/>
      <w:r w:rsidRPr="00302FF5">
        <w:rPr>
          <w:kern w:val="22"/>
          <w:sz w:val="24"/>
          <w:szCs w:val="24"/>
        </w:rPr>
        <w:t>.: художественная обработка из древесины. Резьба по дереву. – Волгоград: Учитель, 2009. – 148 с.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Маркелова О.Н. Технология рукоделия: краткая энциклопедия вышивки.– Волгоград: Учитель, 2009. – 216 с. 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Молодцов М.П. Техническое конструирование</w:t>
      </w:r>
      <w:proofErr w:type="gramStart"/>
      <w:r w:rsidRPr="00302FF5">
        <w:rPr>
          <w:kern w:val="22"/>
          <w:sz w:val="24"/>
          <w:szCs w:val="24"/>
        </w:rPr>
        <w:t xml:space="preserve"> :</w:t>
      </w:r>
      <w:proofErr w:type="gramEnd"/>
      <w:r w:rsidRPr="00302FF5">
        <w:rPr>
          <w:kern w:val="22"/>
          <w:sz w:val="24"/>
          <w:szCs w:val="24"/>
        </w:rPr>
        <w:t xml:space="preserve"> учебно-методическое пособие / Молодцов М.П. – Шуя: ШГПУ, 1997. – 65 с.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bCs/>
          <w:kern w:val="22"/>
          <w:sz w:val="24"/>
          <w:szCs w:val="24"/>
        </w:rPr>
      </w:pPr>
      <w:proofErr w:type="spellStart"/>
      <w:r w:rsidRPr="00302FF5">
        <w:rPr>
          <w:bCs/>
          <w:kern w:val="22"/>
          <w:sz w:val="24"/>
          <w:szCs w:val="24"/>
        </w:rPr>
        <w:t>Бухвалов</w:t>
      </w:r>
      <w:proofErr w:type="spellEnd"/>
      <w:r w:rsidRPr="00302FF5">
        <w:rPr>
          <w:bCs/>
          <w:kern w:val="22"/>
          <w:sz w:val="24"/>
          <w:szCs w:val="24"/>
        </w:rPr>
        <w:t xml:space="preserve"> В.А. Алгоритмы педагогического творчества – М.: Просвещение, 1993. –  154 с.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bCs/>
          <w:kern w:val="22"/>
          <w:sz w:val="24"/>
          <w:szCs w:val="24"/>
        </w:rPr>
      </w:pPr>
      <w:r w:rsidRPr="00302FF5">
        <w:rPr>
          <w:bCs/>
          <w:kern w:val="22"/>
          <w:sz w:val="24"/>
          <w:szCs w:val="24"/>
        </w:rPr>
        <w:t>Хуторской А.В. Развитие одаренности школьников. Методика продуктивного об</w:t>
      </w:r>
      <w:r w:rsidRPr="00302FF5">
        <w:rPr>
          <w:bCs/>
          <w:kern w:val="22"/>
          <w:sz w:val="24"/>
          <w:szCs w:val="24"/>
        </w:rPr>
        <w:t>у</w:t>
      </w:r>
      <w:r w:rsidRPr="00302FF5">
        <w:rPr>
          <w:bCs/>
          <w:kern w:val="22"/>
          <w:sz w:val="24"/>
          <w:szCs w:val="24"/>
        </w:rPr>
        <w:t xml:space="preserve">чения. – М. </w:t>
      </w:r>
      <w:proofErr w:type="spellStart"/>
      <w:r w:rsidRPr="00302FF5">
        <w:rPr>
          <w:bCs/>
          <w:kern w:val="22"/>
          <w:sz w:val="24"/>
          <w:szCs w:val="24"/>
        </w:rPr>
        <w:t>Владос</w:t>
      </w:r>
      <w:proofErr w:type="spellEnd"/>
      <w:r w:rsidRPr="00302FF5">
        <w:rPr>
          <w:bCs/>
          <w:kern w:val="22"/>
          <w:sz w:val="24"/>
          <w:szCs w:val="24"/>
        </w:rPr>
        <w:t>, 2000. – 319 с.</w:t>
      </w:r>
    </w:p>
    <w:p w:rsidR="00020A07" w:rsidRPr="00302FF5" w:rsidRDefault="00020A07" w:rsidP="00FB229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Горский В.А. Техническое конструирование.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Досааф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2007. – 128 с.</w:t>
      </w:r>
    </w:p>
    <w:p w:rsidR="00020A07" w:rsidRPr="00302FF5" w:rsidRDefault="00020A07" w:rsidP="00FB229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Столяров Ю.С. Уроки творчества. – М.: Педагогика, 2003. – 176 с.</w:t>
      </w:r>
    </w:p>
    <w:p w:rsidR="00020A07" w:rsidRPr="00302FF5" w:rsidRDefault="00020A07" w:rsidP="00FB229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Перевертель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Г.И. Техническое творчество в начальных классах. – М.: Просвещ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ние, 2006. – 157 с.</w:t>
      </w:r>
    </w:p>
    <w:p w:rsidR="00020A07" w:rsidRPr="00302FF5" w:rsidRDefault="00020A07" w:rsidP="00FB2293">
      <w:pPr>
        <w:pStyle w:val="a2"/>
        <w:numPr>
          <w:ilvl w:val="0"/>
          <w:numId w:val="11"/>
        </w:numPr>
        <w:tabs>
          <w:tab w:val="clear" w:pos="360"/>
        </w:tabs>
        <w:spacing w:after="0"/>
        <w:ind w:left="0" w:firstLine="567"/>
        <w:rPr>
          <w:bCs/>
          <w:kern w:val="22"/>
          <w:sz w:val="24"/>
          <w:szCs w:val="24"/>
        </w:rPr>
      </w:pPr>
      <w:r w:rsidRPr="00302FF5">
        <w:rPr>
          <w:bCs/>
          <w:kern w:val="22"/>
          <w:sz w:val="24"/>
          <w:szCs w:val="24"/>
        </w:rPr>
        <w:t>Мельников В.Е. Метод проектов в образовательной области «Технология» / Мел</w:t>
      </w:r>
      <w:r w:rsidRPr="00302FF5">
        <w:rPr>
          <w:bCs/>
          <w:kern w:val="22"/>
          <w:sz w:val="24"/>
          <w:szCs w:val="24"/>
        </w:rPr>
        <w:t>ь</w:t>
      </w:r>
      <w:r w:rsidRPr="00302FF5">
        <w:rPr>
          <w:bCs/>
          <w:kern w:val="22"/>
          <w:sz w:val="24"/>
          <w:szCs w:val="24"/>
        </w:rPr>
        <w:t>ников В.Е., Мигунов В.А., Петряков П.А. – Великий Новгород: НРЦРО, 2006. – 147 с.</w:t>
      </w:r>
    </w:p>
    <w:p w:rsidR="00020A07" w:rsidRPr="00302FF5" w:rsidRDefault="00020A07" w:rsidP="00020A07">
      <w:pPr>
        <w:pStyle w:val="a2"/>
        <w:spacing w:after="0"/>
        <w:ind w:firstLine="567"/>
        <w:rPr>
          <w:b/>
          <w:bCs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45. Проектная деятельность по технологии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Сущность метода проектов. Типы проектов. Структура и этапы проектной деятельности. Особенности к применению метода проектов в учебном процессе. Оценка деятельности школ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ь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ников при выполнении проектов. Применение проектной деятельности в технологической по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готовке школьников.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46. Исследовательская деятельность в работе учителя технологии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Методология научного исследования. Общая характеристика методов исследования. Пон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я</w:t>
      </w:r>
      <w:r w:rsidR="00FB2293">
        <w:rPr>
          <w:rFonts w:ascii="Times New Roman" w:hAnsi="Times New Roman" w:cs="Times New Roman"/>
          <w:kern w:val="22"/>
          <w:sz w:val="24"/>
          <w:szCs w:val="24"/>
        </w:rPr>
        <w:t>тие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,</w:t>
      </w:r>
      <w:r w:rsidR="00FB229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задачи и функции методологии. Характеристика уровней исследования. Связь психолого-педагогической науки и практики. Методологические подходы и принципы в психолого-педагогическом исследовании. Классификация и характеристика методов исследования. Треб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вания к отбору методов исследования. Факторы, определяющие выбор методов исследования.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47. Проектирование образовательного процесса (раздел, тема, занятие).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образовательной программы (ОП). Этапы проектирования. Факторы, задающие результаты проектирования. Проектирование образовательных программ. Проектирование 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дивидуальных образовательных траекторий. Требования к структуре и содержанию авторских работ и программ.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FB2293">
      <w:pPr>
        <w:numPr>
          <w:ilvl w:val="0"/>
          <w:numId w:val="24"/>
        </w:numPr>
        <w:shd w:val="clear" w:color="auto" w:fill="FFFFFF"/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Методология и методика научного исследования: учебное пособие / Л. В. Байб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родова, А. П. Чернявская. – Ярославль: Изд-во ЯГПУ, 2014.</w:t>
      </w:r>
    </w:p>
    <w:p w:rsidR="00020A07" w:rsidRPr="00302FF5" w:rsidRDefault="00020A07" w:rsidP="00FB2293">
      <w:pPr>
        <w:numPr>
          <w:ilvl w:val="0"/>
          <w:numId w:val="24"/>
        </w:numPr>
        <w:shd w:val="clear" w:color="auto" w:fill="FFFFFF"/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Поливанова К. Н. Проектная деятельность школьников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пособие для учителя. / К. Н. Поливанова. – М.: Просвещение, 2008. – 192 с.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FB2293">
      <w:pPr>
        <w:numPr>
          <w:ilvl w:val="0"/>
          <w:numId w:val="25"/>
        </w:numPr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ФГОС начального общего образования. Стандарты второго поколени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>я(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302FF5">
          <w:rPr>
            <w:rFonts w:ascii="Times New Roman" w:hAnsi="Times New Roman" w:cs="Times New Roman"/>
            <w:kern w:val="22"/>
            <w:sz w:val="24"/>
            <w:szCs w:val="24"/>
          </w:rPr>
          <w:t>2011 г</w:t>
        </w:r>
      </w:smartTag>
      <w:r w:rsidRPr="00302FF5">
        <w:rPr>
          <w:rFonts w:ascii="Times New Roman" w:hAnsi="Times New Roman" w:cs="Times New Roman"/>
          <w:kern w:val="22"/>
          <w:sz w:val="24"/>
          <w:szCs w:val="24"/>
        </w:rPr>
        <w:t>.) – М.: Просвещение, 2011.</w:t>
      </w:r>
    </w:p>
    <w:p w:rsidR="00020A07" w:rsidRPr="00302FF5" w:rsidRDefault="00020A07" w:rsidP="00FB2293">
      <w:pPr>
        <w:numPr>
          <w:ilvl w:val="0"/>
          <w:numId w:val="25"/>
        </w:numPr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Байбородова, Л. В., Кириченко, Е. Б.,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Паладьев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С. Л, Харисова, И. Г. Технологии педагогической деятельности. – 2 часть. Организация деятельности: учебное пособие / под. ред. Л. В.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Байбородовой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 – Ярославль: Изд-во ЯГПУ, 2012В. </w:t>
      </w:r>
    </w:p>
    <w:p w:rsidR="00020A07" w:rsidRPr="00302FF5" w:rsidRDefault="00020A07" w:rsidP="00FB2293">
      <w:pPr>
        <w:numPr>
          <w:ilvl w:val="0"/>
          <w:numId w:val="25"/>
        </w:numPr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И. Беляев. Маркетинг: основы теории и практики. учебник для вузов.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Кно-Рус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2007. – 139 с.</w:t>
      </w:r>
    </w:p>
    <w:p w:rsidR="00020A07" w:rsidRPr="00302FF5" w:rsidRDefault="00020A07" w:rsidP="00FB2293">
      <w:pPr>
        <w:numPr>
          <w:ilvl w:val="0"/>
          <w:numId w:val="25"/>
        </w:numPr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Борытко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 Н. М. Методология и методы психолого-педагогических исследований  : учеб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особие для студ.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высш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 учеб. заведений / Н. М.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Борытко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А. В.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Моложавенко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И. А.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ловцова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; под ред. Н. М.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Борытко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 – М.: Академия, 2009. – 320 с. </w:t>
      </w:r>
    </w:p>
    <w:p w:rsidR="00020A07" w:rsidRPr="00302FF5" w:rsidRDefault="00020A07" w:rsidP="00FB2293">
      <w:pPr>
        <w:numPr>
          <w:ilvl w:val="0"/>
          <w:numId w:val="25"/>
        </w:numPr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Загвязинский</w:t>
      </w:r>
      <w:proofErr w:type="spellEnd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, В. И., </w:t>
      </w:r>
      <w:proofErr w:type="spellStart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Гильманов</w:t>
      </w:r>
      <w:proofErr w:type="spellEnd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, С. А. Творчество в управлении школой / В. И. </w:t>
      </w:r>
      <w:proofErr w:type="spellStart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З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гвязинский</w:t>
      </w:r>
      <w:proofErr w:type="spellEnd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, С. А. </w:t>
      </w:r>
      <w:proofErr w:type="spellStart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Гильманов</w:t>
      </w:r>
      <w:proofErr w:type="spellEnd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. – М.: Знание, 1991. – 61 c. </w:t>
      </w:r>
    </w:p>
    <w:p w:rsidR="00020A07" w:rsidRPr="00302FF5" w:rsidRDefault="00020A07" w:rsidP="00FB2293">
      <w:pPr>
        <w:numPr>
          <w:ilvl w:val="0"/>
          <w:numId w:val="25"/>
        </w:numPr>
        <w:tabs>
          <w:tab w:val="clear" w:pos="4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Краевский, В. В. Методология педагогического исследования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пособие для пед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гога исследователя / В. В. Краевский. – Самара: Изд-во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СамГПИ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1994. – 165 с.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302FF5" w:rsidRPr="00302FF5" w:rsidRDefault="00302FF5" w:rsidP="00302F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48. </w:t>
      </w:r>
      <w:proofErr w:type="spellStart"/>
      <w:r>
        <w:rPr>
          <w:rFonts w:ascii="Times New Roman" w:hAnsi="Times New Roman" w:cs="Times New Roman"/>
          <w:b/>
          <w:bCs/>
          <w:kern w:val="22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 технологии 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в учебном процессе по технологии.</w:t>
      </w:r>
    </w:p>
    <w:p w:rsidR="00302FF5" w:rsidRPr="00302FF5" w:rsidRDefault="00302FF5" w:rsidP="00302FF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Требования к нагрузкам и организации труда учащихся. Виды и проведение инструктажа. Первая помощь при несчастных случаях.</w:t>
      </w:r>
    </w:p>
    <w:p w:rsidR="00302FF5" w:rsidRPr="00302FF5" w:rsidRDefault="00302FF5" w:rsidP="00302F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Переверзев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П.М. и др. Организация производства на промышленных предприятиях. – М.: Инфа-М, 2010. – 332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Богданов К.Ю. Что могут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 – М.: Просвещение, 2009.</w:t>
      </w:r>
    </w:p>
    <w:p w:rsidR="00302FF5" w:rsidRPr="00302FF5" w:rsidRDefault="00302FF5" w:rsidP="00302F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1.Андриевский Р.А.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Рагуля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А.В.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Наностроительные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материалы. –. М.: Академия, 2007. – 192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Адаскин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А.Н. и др. Металловедение (металлообработка)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420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3. Болотин С.А. Организация строительного производства. – М.: Академия, 2007. – 208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4. Бочкова И.Ю., Соколова Т.Б. Декоративное растениеводство. Цветоводство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432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5. Виноградов В.М. Технология машиностроения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 – М.: Академия, 2007. – 176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6. Касьянов Г.И. Технология продуктов детского питания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 – М.: Академия, 2007. – 224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7. Коробко В.И. Экономика городского хозяйства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160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8. Технология литейного производства : учебник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/ П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>од ред. В.А. Рыбкина. – М.: Академия, 2007. – 352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9. Соколов Г.К. Технология строительного производства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мия, 2007. – 544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10. Соснин С.М. Основы автоматизации технологических процессов и производств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ное пособие. – М.: Академия, 2007. – 272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11. Сенов С.Н. Лесоведение и лесоводство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320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Тайц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В.Г. Технология машиностроения и производство строительных и дорожных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шин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352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13. Богданов К.Ю. Что могут </w:t>
      </w:r>
      <w:proofErr w:type="spellStart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. – М.: Академия, 2009.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14. Черпаков Б.И. и др. Автоматизация и механизация производства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384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15.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Шмимарев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В.Ю. Автоматизация производственных процессов в машиностроении. – М.: Академия, 2007. – 352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16.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Шандаров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Б.В., Чудаков А.Д, Технические средства автоматизации. – М.: Академия, 2007. – 352 с.</w:t>
      </w:r>
    </w:p>
    <w:p w:rsidR="00302FF5" w:rsidRPr="00302FF5" w:rsidRDefault="00302FF5" w:rsidP="00302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49. Выполнение объемных графических изображений.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Аксонометрические проекции. Виды и способы построения аксонометрических проекций. Построение осей эллипсов во фронтальной и горизонтальной плоскостях. Правила выполнения и масштаб технического рисунка, распределение светотеней, способы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оттенения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eastAsia="Times New Roman" w:hAnsi="Times New Roman" w:cs="Times New Roman"/>
          <w:b/>
          <w:kern w:val="22"/>
          <w:sz w:val="24"/>
          <w:szCs w:val="24"/>
        </w:rPr>
        <w:t>Основная литература</w:t>
      </w:r>
    </w:p>
    <w:p w:rsidR="00020A07" w:rsidRPr="00302FF5" w:rsidRDefault="00020A07" w:rsidP="00FB22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ресурс: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-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Чекмарев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А.А.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Начертательная геометрия и черчение.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4-е изд.,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испр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и доп. – М.: ЮРАЙТ, 2012.</w:t>
      </w:r>
    </w:p>
    <w:p w:rsidR="00020A07" w:rsidRPr="00302FF5" w:rsidRDefault="00020A07" w:rsidP="00FB22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ресурс: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-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</w:t>
      </w:r>
      <w:hyperlink r:id="rId12" w:tgtFrame="_blank" w:tooltip="Все книги автора" w:history="1">
        <w:r w:rsidRPr="00302FF5">
          <w:rPr>
            <w:rFonts w:ascii="Times New Roman" w:hAnsi="Times New Roman" w:cs="Times New Roman"/>
            <w:kern w:val="22"/>
            <w:sz w:val="24"/>
            <w:szCs w:val="24"/>
            <w:u w:val="single"/>
          </w:rPr>
          <w:t>Боголюбов С. К.</w:t>
        </w:r>
      </w:hyperlink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hyperlink r:id="rId13" w:tgtFrame="_blank" w:history="1">
        <w:r w:rsidRPr="00302FF5">
          <w:rPr>
            <w:rFonts w:ascii="Times New Roman" w:hAnsi="Times New Roman" w:cs="Times New Roman"/>
            <w:bCs/>
            <w:kern w:val="22"/>
            <w:sz w:val="24"/>
            <w:szCs w:val="24"/>
            <w:u w:val="single"/>
          </w:rPr>
          <w:t>Инж</w:t>
        </w:r>
        <w:r w:rsidRPr="00302FF5">
          <w:rPr>
            <w:rFonts w:ascii="Times New Roman" w:hAnsi="Times New Roman" w:cs="Times New Roman"/>
            <w:bCs/>
            <w:kern w:val="22"/>
            <w:sz w:val="24"/>
            <w:szCs w:val="24"/>
            <w:u w:val="single"/>
          </w:rPr>
          <w:t>е</w:t>
        </w:r>
        <w:r w:rsidRPr="00302FF5">
          <w:rPr>
            <w:rFonts w:ascii="Times New Roman" w:hAnsi="Times New Roman" w:cs="Times New Roman"/>
            <w:bCs/>
            <w:kern w:val="22"/>
            <w:sz w:val="24"/>
            <w:szCs w:val="24"/>
            <w:u w:val="single"/>
          </w:rPr>
          <w:t>нерная графика</w:t>
        </w:r>
      </w:hyperlink>
      <w:r w:rsidRPr="00302FF5">
        <w:rPr>
          <w:rFonts w:ascii="Times New Roman" w:hAnsi="Times New Roman" w:cs="Times New Roman"/>
          <w:kern w:val="22"/>
          <w:sz w:val="24"/>
          <w:szCs w:val="24"/>
        </w:rPr>
        <w:t> – М.: Машиностроение, 2009.</w:t>
      </w:r>
    </w:p>
    <w:p w:rsidR="00020A07" w:rsidRPr="00302FF5" w:rsidRDefault="00020A07" w:rsidP="00FB22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 xml:space="preserve">Интернет ресурс: </w:t>
      </w:r>
      <w:hyperlink r:id="rId14" w:history="1">
        <w:r w:rsidRPr="00302FF5">
          <w:rPr>
            <w:rFonts w:ascii="Times New Roman" w:hAnsi="Times New Roman" w:cs="Times New Roman"/>
            <w:kern w:val="22"/>
            <w:sz w:val="24"/>
            <w:szCs w:val="24"/>
            <w:u w:val="single"/>
          </w:rPr>
          <w:t>http://engineering-graphics.spb.ru</w:t>
        </w:r>
      </w:hyperlink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50. Охрана труда в учебном процессе по технологии.</w:t>
      </w:r>
    </w:p>
    <w:p w:rsidR="00020A07" w:rsidRPr="00302FF5" w:rsidRDefault="00020A07" w:rsidP="00194EA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Основы законодательства об охране труда. Типовые требования по технике безопасности в учебных кабинетах и мастерских. Основы электробезопасности. Пожарная безопасность в учебных помещениях. Санитарные нормы для учебных мастерских и кабинетов технологии.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Переверзев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П.М. и др. Организация пр-ва на промышленных предприятиях. – М.: Инфа-М, 2010. – 332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Богданов К. Ю. Что могут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 – М.: Просвещение, 2009.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1.Андриевский Р.А.,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Рагуля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А.В.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Наностроительные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материалы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192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Адаскин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А.Н. и др. Металловедение (металлообработка)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420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3. Болотин С.А. Организация строительного производства. – М.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Академия, 2007. – 208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4. Бочкова И.Ю., Соколова Т.Б. Декоративное растениеводство. Цветоводство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432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5. Виноградов В.М. Технология машиностроения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 – М.: Академия, 2007. – 176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6. Касьянов Г.И. Технология продуктов детского питания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 – М.: Академия, 2007. – 224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7. Коробко В.И. Экономика городского хозяйства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160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8. Технология литейного производства : учебник / Под ред. В.А. Рыбкина.. – М.: Академия, 2007. – 352 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9. Соколов Г.К. Технология строительного производства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мия, 2007. – 544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10. Соснин С.М. Основы автоматизации технологических процессов и производств. – М.: Академия, 2007. – 272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11. Сенов С.Н. Лесоведение и лесоводство. – М.: Академия, 2007. – 320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Тайц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В.Г. Технология машиностроения и производство строительных и дорожных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шин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Академия, 2007. – 352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13. Богданов К.Ю. Что могут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 М.: Академия, 2009.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14. Черпаков Б.И. и др. Автоматизация и механизация производства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384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15.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Шмимарев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В.Ю. Автоматизация производственных процессов в машиностроении. – М.: Академия, 2007. – 352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16.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Шандаров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Б.В., Чудаков А.Д, Технические средства автоматизации. – М.: Академия, 2007. – 352 с.</w:t>
      </w:r>
    </w:p>
    <w:p w:rsidR="00020A07" w:rsidRPr="00302FF5" w:rsidRDefault="00020A07" w:rsidP="00020A07">
      <w:pPr>
        <w:pStyle w:val="10"/>
        <w:spacing w:before="0" w:after="0"/>
        <w:ind w:firstLine="567"/>
        <w:rPr>
          <w:kern w:val="22"/>
          <w:sz w:val="24"/>
          <w:szCs w:val="24"/>
        </w:rPr>
      </w:pPr>
    </w:p>
    <w:p w:rsidR="00020A07" w:rsidRPr="00302FF5" w:rsidRDefault="00020A07" w:rsidP="00020A07">
      <w:pPr>
        <w:pStyle w:val="10"/>
        <w:spacing w:before="0" w:after="0"/>
        <w:ind w:firstLine="567"/>
        <w:jc w:val="center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Содержание вопросов </w:t>
      </w:r>
      <w:r w:rsidRPr="00302FF5">
        <w:rPr>
          <w:kern w:val="22"/>
          <w:sz w:val="24"/>
          <w:szCs w:val="24"/>
        </w:rPr>
        <w:br/>
        <w:t>к государственному экзамену по направлению обучения Педагогическое образов</w:t>
      </w:r>
      <w:r w:rsidRPr="00302FF5">
        <w:rPr>
          <w:kern w:val="22"/>
          <w:sz w:val="24"/>
          <w:szCs w:val="24"/>
        </w:rPr>
        <w:t>а</w:t>
      </w:r>
      <w:r w:rsidRPr="00302FF5">
        <w:rPr>
          <w:kern w:val="22"/>
          <w:sz w:val="24"/>
          <w:szCs w:val="24"/>
        </w:rPr>
        <w:t>ние, профиль Технологическое образование.</w:t>
      </w:r>
    </w:p>
    <w:p w:rsidR="00020A07" w:rsidRPr="00302FF5" w:rsidRDefault="00020A07" w:rsidP="00020A07">
      <w:pPr>
        <w:pStyle w:val="2"/>
        <w:ind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Специализация «Техника. Техническое творчество»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pStyle w:val="af9"/>
        <w:spacing w:after="0"/>
        <w:ind w:firstLine="567"/>
        <w:jc w:val="both"/>
        <w:rPr>
          <w:b/>
          <w:bCs/>
          <w:kern w:val="22"/>
        </w:rPr>
      </w:pPr>
      <w:r w:rsidRPr="00302FF5">
        <w:rPr>
          <w:b/>
          <w:bCs/>
          <w:kern w:val="22"/>
        </w:rPr>
        <w:t>1. Теория и методика обучения технологии и предпринимательству как отрасль педагогических наук.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История развития обучения технологии в общеобразовательных учреждениях. Понятие и сущность технологической подготовки школьников. Методика преподавания технологии. Связь методики преподавания технологии с другими науками.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lastRenderedPageBreak/>
        <w:t>2. Концептуальные основы обучения школьников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Роль и место технологии в системе общего образования. Цели и задачи обучения технол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гии в начальной, основной и средней школе. Основные подходы и закономерности в организ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ции учебного процесса по технологии.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Общедидактические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и специальные принципы в обуч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нии технологии. Требования и правила их реализации.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3. Структура и содержание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Образовательные стандарты, базисные учебные планы и программы обучения школьников технологии. Содержание технологической подготовки в начальной, основной и старшей школе. Инвариантная и вариативная составляющие обучения школьников технологии. Требования к уровню подготовки выпускников. Особенности технологической подготовки сельских школьн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4. Системы обучения школьников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«система» в технологическом образовании. Виды, характеристики, возможности и специфика систем обучения технологии. Применение различных систем технологической подготовки школьников в учебном процессе.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5. Организация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Основные формы организации обучения. Классно-урочная система обучения школьников технологии. Типы и структура занятий по технологии. Требования к организации занятий по технологии. Нетрадиционные формы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6. Методы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о методах и приемах обучения. Классификация методов обучения. Характерист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ка и применение основных методов обучения школьников технологии. Методы научно-педагогических исследований в образовательной области «Технология».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7. Творческая деятельность учащихся в системе обучения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Историко-педагогический анализ. Сущность и организация творческой деятельности школьников. Проектный метод обучения. Классификация проектов. Применение проектного обучения в технологической подготовке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8. Технологическая подготовка в системе </w:t>
      </w:r>
      <w:proofErr w:type="spellStart"/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предпрофильного</w:t>
      </w:r>
      <w:proofErr w:type="spellEnd"/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 обучения.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Концептуальные основы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предпрофильной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подготовки школьников. Роль и место технол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гии в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предпрофильном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обучении. Система практико-ориентированной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предпрофильной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подг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товки; основные разделы, организация, обеспечение. Требования к структуре и содержанию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профориентационных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курсов и профессиональных проб.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9. Технология в системе профильного обучения старшеклассников.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Концепция модернизации российского образования. Федеральный базисный учебный план 2004 года. Базовые, профильные и элективные учебные предметы. Организация обучения по технологическим профилям. Технологическая подготовка по планам универсального обучения. Психолого-педагогическое сопровождение индивидуальной образовательной деятельности старшеклассников.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10. Материальная база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Оборудование и обеспечение школьных учебных кабинетов и мастерских по технологии; санитарно-гигиенические требования и нормы. Организация работы учебного комплекса техн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логической подготовки школьников. Правила безопасности и охраны труда.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11. Текущее и перспективное планирование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Требования к деятельности учителя технологии. Сущность и значение планирования учебного процесса. Структура и особенности базового учебного плана. Подготовка учителя к учебному году. Составление и обеспечение перспективного плана образовательной деятельн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сти по технологии. Календарно-урочное планирование. Структура и составление плана-конспекта занятия. Составление технологических и инструкционных карт. Схема анализа урока. Методическое обеспечение занятий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12. Актуальные проблемы развития образования (в контексте образовательных стандартов II поколения).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 xml:space="preserve">Стандарты второго поколения: преемственность и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инновационность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Цели и задачи вн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дрения ФГОС. Универсальные учебные действия как результат обучения в начальной школе по новым стандартам и перспективы перехода на них в основной школе. Внеклассная работа с учащимися по технологии в ракурсе нововведений. Актуальность воспитательной работы на современном этапе.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13. Информационное обеспечение учебного процесса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Информационные и технические средства обучения технологии. Информационные и ко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муникационные технологии. Применение технических средств обучения при проведении зан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я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тий по технологии. Учебно-техническая документация школьных кабинетов и мастерских.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тодическое обеспечение учебного процесса.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14. Контроль и оценка образовательной деятельности учащихся по технологии.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Виды и функции контроля учебной деятельности. Формы и методы учебного контроля по технологии. Особенности и этапы формирования технологических умений и навыков. Критерии оценки качества технологической подготовки школьников. Требования к уровню подготовки выпускников.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15. 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Реализация системы технологической подготовки во внеурочной деятельности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 и задачи внеклассной работы. Основные направления, виды, содержание и организ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ция работы кружков по технологии. Принципы отбора учащихся. Массовые формы внеклассной работы. Система дополнительного образования по технологии. Взаимодействие общего и 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полнительного образования в технологической подготовке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16. Развитие и воспитание учащихся в процессе обучения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Цели, задачи и содержание воспитательной работы в процессе обучения технологии. Фо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мирование положительного отношения школьников к трудовой деятельности. Физическое, 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теллектуальное и психическое развитие учащихся на занятиях по технологии. Организация во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питательной работы в процессе технологической подготовки школьников. </w:t>
      </w:r>
    </w:p>
    <w:p w:rsidR="00020A07" w:rsidRPr="00302FF5" w:rsidRDefault="00020A07" w:rsidP="00020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pStyle w:val="22"/>
        <w:tabs>
          <w:tab w:val="left" w:pos="851"/>
        </w:tabs>
        <w:spacing w:after="0" w:line="240" w:lineRule="auto"/>
        <w:ind w:left="0" w:firstLine="567"/>
        <w:jc w:val="both"/>
        <w:rPr>
          <w:b/>
          <w:iCs/>
          <w:kern w:val="22"/>
        </w:rPr>
      </w:pPr>
      <w:r w:rsidRPr="00302FF5">
        <w:rPr>
          <w:b/>
          <w:iCs/>
          <w:kern w:val="22"/>
        </w:rPr>
        <w:t>Основная:</w:t>
      </w:r>
    </w:p>
    <w:p w:rsidR="00020A07" w:rsidRPr="00302FF5" w:rsidRDefault="00020A07" w:rsidP="00FB2293">
      <w:pPr>
        <w:pStyle w:val="2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Серебренников, Л.Н. Теоретические основы обучения школьников технологии</w:t>
      </w:r>
      <w:proofErr w:type="gramStart"/>
      <w:r w:rsidRPr="00302FF5">
        <w:rPr>
          <w:kern w:val="22"/>
        </w:rPr>
        <w:t xml:space="preserve"> :</w:t>
      </w:r>
      <w:proofErr w:type="gramEnd"/>
      <w:r w:rsidRPr="00302FF5">
        <w:rPr>
          <w:kern w:val="22"/>
        </w:rPr>
        <w:t xml:space="preserve"> уче</w:t>
      </w:r>
      <w:r w:rsidRPr="00302FF5">
        <w:rPr>
          <w:kern w:val="22"/>
        </w:rPr>
        <w:t>б</w:t>
      </w:r>
      <w:r w:rsidRPr="00302FF5">
        <w:rPr>
          <w:kern w:val="22"/>
        </w:rPr>
        <w:t>ное пособие. – Ярославль</w:t>
      </w:r>
      <w:proofErr w:type="gramStart"/>
      <w:r w:rsidRPr="00302FF5">
        <w:rPr>
          <w:kern w:val="22"/>
        </w:rPr>
        <w:t xml:space="preserve"> :</w:t>
      </w:r>
      <w:proofErr w:type="gramEnd"/>
      <w:r w:rsidRPr="00302FF5">
        <w:rPr>
          <w:kern w:val="22"/>
        </w:rPr>
        <w:t xml:space="preserve"> Изд-во ЯГПУ, 2013  – 306 </w:t>
      </w:r>
      <w:proofErr w:type="gramStart"/>
      <w:r w:rsidRPr="00302FF5">
        <w:rPr>
          <w:kern w:val="22"/>
        </w:rPr>
        <w:t>с</w:t>
      </w:r>
      <w:proofErr w:type="gramEnd"/>
      <w:r w:rsidRPr="00302FF5">
        <w:rPr>
          <w:kern w:val="22"/>
        </w:rPr>
        <w:t>.</w:t>
      </w:r>
    </w:p>
    <w:p w:rsidR="00020A07" w:rsidRPr="00302FF5" w:rsidRDefault="00020A07" w:rsidP="00FB2293">
      <w:pPr>
        <w:pStyle w:val="2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Кругликов Г.И. Методика преподавания технологии с практикумом. – М.: Академия, 2008. – 480 с.</w:t>
      </w:r>
    </w:p>
    <w:p w:rsidR="00020A07" w:rsidRPr="00302FF5" w:rsidRDefault="00020A07" w:rsidP="00FB2293">
      <w:pPr>
        <w:pStyle w:val="2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proofErr w:type="spellStart"/>
      <w:r w:rsidRPr="00302FF5">
        <w:rPr>
          <w:kern w:val="22"/>
        </w:rPr>
        <w:t>Крутик</w:t>
      </w:r>
      <w:proofErr w:type="spellEnd"/>
      <w:r w:rsidRPr="00302FF5">
        <w:rPr>
          <w:kern w:val="22"/>
        </w:rPr>
        <w:t xml:space="preserve"> А.Б., Решетова М.В., Теория и методика обучения предпринимательству. – М.: Академия, 2010. – 336 c.</w:t>
      </w:r>
    </w:p>
    <w:p w:rsidR="00020A07" w:rsidRPr="00302FF5" w:rsidRDefault="00020A07" w:rsidP="00FB2293">
      <w:pPr>
        <w:pStyle w:val="2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pacing w:val="-2"/>
          <w:kern w:val="22"/>
        </w:rPr>
      </w:pPr>
      <w:r w:rsidRPr="00302FF5">
        <w:rPr>
          <w:spacing w:val="-2"/>
          <w:kern w:val="22"/>
        </w:rPr>
        <w:t>Примерные программы по учебным предметам «Технология 5-9 </w:t>
      </w:r>
      <w:proofErr w:type="spellStart"/>
      <w:r w:rsidRPr="00302FF5">
        <w:rPr>
          <w:spacing w:val="-2"/>
          <w:kern w:val="22"/>
        </w:rPr>
        <w:t>кл</w:t>
      </w:r>
      <w:proofErr w:type="spellEnd"/>
      <w:r w:rsidRPr="00302FF5">
        <w:rPr>
          <w:spacing w:val="-2"/>
          <w:kern w:val="22"/>
        </w:rPr>
        <w:t xml:space="preserve">» </w:t>
      </w:r>
      <w:proofErr w:type="gramStart"/>
      <w:r w:rsidRPr="00302FF5">
        <w:rPr>
          <w:spacing w:val="-2"/>
          <w:kern w:val="22"/>
        </w:rPr>
        <w:t xml:space="preserve">( </w:t>
      </w:r>
      <w:proofErr w:type="gramEnd"/>
      <w:r w:rsidRPr="00302FF5">
        <w:rPr>
          <w:spacing w:val="-2"/>
          <w:kern w:val="22"/>
        </w:rPr>
        <w:t>Стандарты второго поколения.) – М.: Просвещение, 2010. – 96 с.</w:t>
      </w:r>
    </w:p>
    <w:p w:rsidR="00020A07" w:rsidRPr="00302FF5" w:rsidRDefault="00020A07" w:rsidP="00FB2293">
      <w:pPr>
        <w:pStyle w:val="2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ФГОС начального общего образования. Стандарты </w:t>
      </w:r>
      <w:r w:rsidRPr="00302FF5">
        <w:rPr>
          <w:kern w:val="22"/>
          <w:lang w:val="en-US"/>
        </w:rPr>
        <w:t>II</w:t>
      </w:r>
      <w:r w:rsidRPr="00302FF5">
        <w:rPr>
          <w:kern w:val="22"/>
        </w:rPr>
        <w:t xml:space="preserve"> поколения. – М.: Просвещение, 2011.</w:t>
      </w:r>
    </w:p>
    <w:p w:rsidR="00020A07" w:rsidRPr="00302FF5" w:rsidRDefault="00020A07" w:rsidP="00020A07">
      <w:pPr>
        <w:pStyle w:val="22"/>
        <w:tabs>
          <w:tab w:val="left" w:pos="851"/>
        </w:tabs>
        <w:spacing w:after="0" w:line="240" w:lineRule="auto"/>
        <w:ind w:left="0" w:firstLine="567"/>
        <w:jc w:val="both"/>
        <w:rPr>
          <w:b/>
          <w:iCs/>
          <w:kern w:val="22"/>
        </w:rPr>
      </w:pPr>
      <w:r w:rsidRPr="00302FF5">
        <w:rPr>
          <w:b/>
          <w:iCs/>
          <w:kern w:val="22"/>
        </w:rPr>
        <w:t>Дополнительная:</w:t>
      </w:r>
    </w:p>
    <w:p w:rsidR="00020A07" w:rsidRPr="00302FF5" w:rsidRDefault="00020A07" w:rsidP="00FB2293">
      <w:pPr>
        <w:pStyle w:val="22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Серебренников Л.Н. Комплексная технологическая подготовка школьников. – Яр</w:t>
      </w:r>
      <w:r w:rsidRPr="00302FF5">
        <w:rPr>
          <w:kern w:val="22"/>
        </w:rPr>
        <w:t>о</w:t>
      </w:r>
      <w:r w:rsidRPr="00302FF5">
        <w:rPr>
          <w:kern w:val="22"/>
        </w:rPr>
        <w:t>славль</w:t>
      </w:r>
      <w:proofErr w:type="gramStart"/>
      <w:r w:rsidRPr="00302FF5">
        <w:rPr>
          <w:kern w:val="22"/>
        </w:rPr>
        <w:t xml:space="preserve"> :</w:t>
      </w:r>
      <w:proofErr w:type="gramEnd"/>
      <w:r w:rsidRPr="00302FF5">
        <w:rPr>
          <w:kern w:val="22"/>
        </w:rPr>
        <w:t xml:space="preserve"> Изд-во ЯГПУ, 2004. – 551 </w:t>
      </w:r>
      <w:proofErr w:type="gramStart"/>
      <w:r w:rsidRPr="00302FF5">
        <w:rPr>
          <w:kern w:val="22"/>
        </w:rPr>
        <w:t>с</w:t>
      </w:r>
      <w:proofErr w:type="gramEnd"/>
      <w:r w:rsidRPr="00302FF5">
        <w:rPr>
          <w:kern w:val="22"/>
        </w:rPr>
        <w:t>.</w:t>
      </w:r>
    </w:p>
    <w:p w:rsidR="00020A07" w:rsidRPr="00302FF5" w:rsidRDefault="00020A07" w:rsidP="00FB2293">
      <w:pPr>
        <w:pStyle w:val="22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Технология. Трудовое обучение. 1-4 </w:t>
      </w:r>
      <w:proofErr w:type="spellStart"/>
      <w:r w:rsidRPr="00302FF5">
        <w:rPr>
          <w:kern w:val="22"/>
        </w:rPr>
        <w:t>кл</w:t>
      </w:r>
      <w:proofErr w:type="spellEnd"/>
      <w:r w:rsidRPr="00302FF5">
        <w:rPr>
          <w:kern w:val="22"/>
        </w:rPr>
        <w:t xml:space="preserve">., 5-11 </w:t>
      </w:r>
      <w:proofErr w:type="spellStart"/>
      <w:r w:rsidRPr="00302FF5">
        <w:rPr>
          <w:kern w:val="22"/>
        </w:rPr>
        <w:t>кл</w:t>
      </w:r>
      <w:proofErr w:type="spellEnd"/>
      <w:r w:rsidRPr="00302FF5">
        <w:rPr>
          <w:kern w:val="22"/>
        </w:rPr>
        <w:t>. Программы общеобразовательных у</w:t>
      </w:r>
      <w:r w:rsidRPr="00302FF5">
        <w:rPr>
          <w:kern w:val="22"/>
        </w:rPr>
        <w:t>ч</w:t>
      </w:r>
      <w:r w:rsidRPr="00302FF5">
        <w:rPr>
          <w:kern w:val="22"/>
        </w:rPr>
        <w:t xml:space="preserve">реждений / Под ред. Ю.Л. </w:t>
      </w:r>
      <w:proofErr w:type="spellStart"/>
      <w:r w:rsidRPr="00302FF5">
        <w:rPr>
          <w:kern w:val="22"/>
        </w:rPr>
        <w:t>Хотунцева</w:t>
      </w:r>
      <w:proofErr w:type="spellEnd"/>
      <w:r w:rsidRPr="00302FF5">
        <w:rPr>
          <w:kern w:val="22"/>
        </w:rPr>
        <w:t>, В.Д. Симоненко. – 2-е изд. – М.: Просвещение, 2001. – 239 с.</w:t>
      </w:r>
    </w:p>
    <w:p w:rsidR="00020A07" w:rsidRPr="00302FF5" w:rsidRDefault="00020A07" w:rsidP="00FB2293">
      <w:pPr>
        <w:pStyle w:val="22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Дубов А.Г. Занятия по техническому труду в школьных мастерских. – М., 2001. – 152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Мызников В.А. Столярное дело. – М., 2002. – 233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Журналы «Школа и производство» за 2001-2011 гг.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Дидактика технологического образования: Книга для учителя. Ч.1. / Под ред. П.Р.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М.: ИОСО РАО, 1997. – 203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Муравьев Е.М. Технология обработки металлов: Учебное пособие для учащихся 5-9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М.: Просвещение, 2000. – 224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Оценка качества подготовки выпускников основной школы по технологии / В.М. Каз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кевич, А.В. Марченко. – М.: Дрофа, 2001. – 76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Павлова М.Б.,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Питт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Дж. Образовательная область «Технология»: Теоретические подх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ды и методические рекомендации. – Н.Новгород: Нижегородский гуманитарный центр, 2000. – 281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Примерные программы основного общего образования / Сост. А.М.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Водянский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, Н.Н.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Гара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4-е изд. – М.: Дрофа, 2001. – 436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Примерные программы основного общего образования для образовательной 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ласти «Технология». Сельский дом и семья: 5-9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 сельской школы / Под ред. В.А.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Кальней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М.: Просвещение, 2000. – 64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Твоя профессиональная карьера: Учебник для 8-11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общеобразовательных 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реждений / Под ред. С.Н. Чистяковой, Т.И.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Шалавиной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3-е изд. – М.: Просвещение, 2000. – 191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Теоретические основы бучения технологии в школе: Книга для учителя / Под ред. П.Р.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Атутова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– М.: Альфа, 2000. – 340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Технология: программно-методические материалы / А.В.Марченко. – М.: Дрофа, 2000. – 190 с.</w:t>
      </w:r>
    </w:p>
    <w:p w:rsidR="00020A07" w:rsidRPr="00302FF5" w:rsidRDefault="00020A07" w:rsidP="00FB229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Технология: Учебник для учащихся 5 – 11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кл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общеобразовательной школы /В.Д. Симоненко.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Вентана-Граф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2000. – 254 с.</w:t>
      </w:r>
    </w:p>
    <w:p w:rsidR="00020A07" w:rsidRPr="00302FF5" w:rsidRDefault="00020A07" w:rsidP="00020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17. Разработка рабочей программы по технологии</w:t>
      </w:r>
    </w:p>
    <w:p w:rsidR="00020A07" w:rsidRPr="00724CA6" w:rsidRDefault="00020A07" w:rsidP="00724CA6">
      <w:pPr>
        <w:pStyle w:val="21"/>
        <w:rPr>
          <w:rStyle w:val="a9"/>
          <w:color w:val="auto"/>
          <w:u w:val="none"/>
        </w:rPr>
      </w:pPr>
      <w:r w:rsidRPr="00724CA6">
        <w:rPr>
          <w:rStyle w:val="a9"/>
          <w:color w:val="auto"/>
          <w:u w:val="none"/>
        </w:rPr>
        <w:t>Рабочая программа: назначение и нормативно–правовые основы ее разработки и реализации. Этапы разработки. Экспертиза программы.</w:t>
      </w:r>
    </w:p>
    <w:p w:rsidR="00020A07" w:rsidRPr="00302FF5" w:rsidRDefault="00020A07" w:rsidP="00020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</w:p>
    <w:p w:rsidR="00020A07" w:rsidRPr="00302FF5" w:rsidRDefault="00020A07" w:rsidP="00020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FB2293">
      <w:pPr>
        <w:pStyle w:val="22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>Серебренников, Л.Н. Теоретические основы обучения школьников технологии</w:t>
      </w:r>
      <w:proofErr w:type="gramStart"/>
      <w:r w:rsidRPr="00302FF5">
        <w:rPr>
          <w:kern w:val="22"/>
        </w:rPr>
        <w:t xml:space="preserve"> :</w:t>
      </w:r>
      <w:proofErr w:type="gramEnd"/>
      <w:r w:rsidRPr="00302FF5">
        <w:rPr>
          <w:kern w:val="22"/>
        </w:rPr>
        <w:t xml:space="preserve"> уче</w:t>
      </w:r>
      <w:r w:rsidRPr="00302FF5">
        <w:rPr>
          <w:kern w:val="22"/>
        </w:rPr>
        <w:t>б</w:t>
      </w:r>
      <w:r w:rsidRPr="00302FF5">
        <w:rPr>
          <w:kern w:val="22"/>
        </w:rPr>
        <w:t>ное пособие. – Ярославль: Изд-во ЯГПУ, 2013.</w:t>
      </w:r>
    </w:p>
    <w:p w:rsidR="00020A07" w:rsidRPr="00302FF5" w:rsidRDefault="00020A07" w:rsidP="00FB2293">
      <w:pPr>
        <w:pStyle w:val="22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Байбородова Л.В., Куприянова Г.В., Степанов Е.Н., Золотарева А.В., Кораблева А.А. Технологии педагогической деятельности. Часть </w:t>
      </w:r>
      <w:r w:rsidRPr="00302FF5">
        <w:rPr>
          <w:kern w:val="22"/>
          <w:lang w:val="en-US"/>
        </w:rPr>
        <w:t>III</w:t>
      </w:r>
      <w:r w:rsidRPr="00302FF5">
        <w:rPr>
          <w:kern w:val="22"/>
        </w:rPr>
        <w:t xml:space="preserve">: Проектирование и программирование: учебное пособие / под ред. Л.В. </w:t>
      </w:r>
      <w:proofErr w:type="spellStart"/>
      <w:r w:rsidRPr="00302FF5">
        <w:rPr>
          <w:kern w:val="22"/>
        </w:rPr>
        <w:t>Байбородовой</w:t>
      </w:r>
      <w:proofErr w:type="spellEnd"/>
      <w:r w:rsidRPr="00302FF5">
        <w:rPr>
          <w:kern w:val="22"/>
        </w:rPr>
        <w:t xml:space="preserve">. – Ярославль: Изд-во ЯГПУ, 2014. – 303 </w:t>
      </w:r>
      <w:r w:rsidRPr="00302FF5">
        <w:rPr>
          <w:kern w:val="22"/>
          <w:lang w:val="en-US"/>
        </w:rPr>
        <w:t>c</w:t>
      </w:r>
      <w:r w:rsidRPr="00302FF5">
        <w:rPr>
          <w:kern w:val="22"/>
        </w:rPr>
        <w:t>.</w:t>
      </w:r>
    </w:p>
    <w:p w:rsidR="00020A07" w:rsidRPr="00302FF5" w:rsidRDefault="00020A07" w:rsidP="00020A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18. Планирование и организация учебной деятельности по направлению.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Основные задачи планирования учебного процесса. Виды планирования учебного проце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са. Структура и содержание программ по специализации «Техника. Техническое творчество». Перспективное планирование деятельности учителя. Методика разработки календарно-тематического плана (анализ программ, учебных пособий, учебников, содержание календарно-тематического плана). Содержание предварительной подготовки учебного процесса. Поурочное планирование, его этапы и методика. Подготовка учителя к уроку.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19. Методические основы обучения технологии ручной обработки древесины.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Содержание и планирование учебного процесса по разделу «Технологии ручной обрабо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ки древесины». Методы, применяемые для формирования и закрепления технико-технологических знаний при обучении технологии ручной обработки древесины. Методы фо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мирования трудовых умений и навыков. Характеристика методов передачи и усвоения учебной информации и особенности их использования при обучении технологии ручной обработки др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весины. Требования к показу приемов работы. Организация и обеспечение занятий. Требования к уровню учебных достижений. Учебная и внеклассная работа.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20. Методические основы обучения технологии ручной обра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ботки металла.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Содержание и планирование учебного процесса по разделу «Технологии ручной обрабо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ки металла». Методы, применяемые для формирования и закрепления технико-технологических знаний при обучении технологии ручной обработки металла. Методы формирования трудовых умений и навыков. Характеристика методов передачи и усвоения учебной информации и ос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бенности их использования при обучении технологии ручной обработки металла. Требования к показу приемов работы. Требования к уровню учебных достижений. Учебная и внеклассная 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бота.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21. Методические основы обучения технологии механической обработки материалов.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Содержание и планирование учебного процесса по механической обработке древесины. Содержание и планирование учебного процесса по механической обработке металла. Методы, применяемые для формирования и закрепления технико-технологических знаний при обучении технологии механической обработки материалов. Методы формирования трудовых умений и навыков. Характеристика методов передачи и усвоения учебной информации и особенности их использования при обучении технологии механической обработки материала. Требования к п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казу приемов работы. Требования к уровню учебных достижений. Учебная и внеклассная раб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22. Применение информационно-коммуникационных технологий на занятиях по те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х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Интерактивные технологии обучения. Методика использования аудиовизуальных и техн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ческих средств обучения в учебном процессе. Информационные и коммуникационные технол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гии активизации познавательной деятельности учащихся. Использование современных инфо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мационных и коммуникационных технологий по разделам учебного процесса.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23. Методика обучения технологиям художественной обработки материалов.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Содержание и планирование учебного процесса по художественной обработке материалов. Методы формирования трудовых умений и навыков. Характеристика методов передачи и усво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ния учебной информации и особенности их использования при обучении технологиям худож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ственной обработки материалов. Требования к показу приемов работы. Требования к уровню учебных достижений. Учебная и внеклассная работа.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24. Организация работы над проектами по специализации «Техника. Техническое творчество».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Творческая деятельность учащихся в системе обучения технологии. Варианты творческих заданий в различных классах. Метод проектов, особенности организации и структура проектной деятельности школьников. Методика выполнения творческих проектов. Основные формы орг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низации творческой деятельности учащихся. Обеспечение творческой проектной деятельности учащихся в учебном процессе.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25. Методика работы по социально-профессиональному самоопределению в системе технологической подготовки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Основы жизненного и профессионального самоопределения. Классификация профессий. Профессиональные интересы и склонности. Мотивы, ценностные ориентации, их роль в сам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определении учащихся. Профессиональные пробы. Выявление и развитие профессионально важных качеств учащихся. Роль и место профессиональной ориентации в системе технологич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ской подготовки школьников. Содержание и планирование учебно-воспитательного процесса.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26. Изучение основ производства в учебном процессе по технологии.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Изучение основ материаловедения, машиноведения и современных технологий в системе технологического образования. Содержание и проведение практических и лабораторных зан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я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тий. Экологическая подготовка школьников. Организация и проведение занятий. Методическое обеспечение учебного процесса. </w:t>
      </w:r>
    </w:p>
    <w:p w:rsidR="00020A07" w:rsidRPr="00302FF5" w:rsidRDefault="00020A07" w:rsidP="00020A07">
      <w:pPr>
        <w:pStyle w:val="10"/>
        <w:keepNext w:val="0"/>
        <w:spacing w:before="0" w:after="0"/>
        <w:ind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Основная </w:t>
      </w:r>
    </w:p>
    <w:p w:rsidR="00020A07" w:rsidRPr="00302FF5" w:rsidRDefault="00020A07" w:rsidP="00FB2293">
      <w:pPr>
        <w:numPr>
          <w:ilvl w:val="1"/>
          <w:numId w:val="13"/>
        </w:numPr>
        <w:shd w:val="clear" w:color="auto" w:fill="FFFFFF"/>
        <w:tabs>
          <w:tab w:val="clear" w:pos="1212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Верещака А.С., Кушнер В.С. Резание материалов. М.: Высшая школа, 2009.</w:t>
      </w:r>
    </w:p>
    <w:p w:rsidR="00020A07" w:rsidRPr="00302FF5" w:rsidRDefault="00020A07" w:rsidP="00FB2293">
      <w:pPr>
        <w:numPr>
          <w:ilvl w:val="1"/>
          <w:numId w:val="13"/>
        </w:numPr>
        <w:shd w:val="clear" w:color="auto" w:fill="FFFFFF"/>
        <w:tabs>
          <w:tab w:val="clear" w:pos="1212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Рыжкин А.А. Режущий инструмент. – Ростов на Дону: Феникс, 2009.</w:t>
      </w:r>
    </w:p>
    <w:p w:rsidR="00020A07" w:rsidRPr="00302FF5" w:rsidRDefault="00020A07" w:rsidP="00FB2293">
      <w:pPr>
        <w:numPr>
          <w:ilvl w:val="1"/>
          <w:numId w:val="13"/>
        </w:numPr>
        <w:shd w:val="clear" w:color="auto" w:fill="FFFFFF"/>
        <w:tabs>
          <w:tab w:val="clear" w:pos="1212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Style w:val="apple-style-span"/>
          <w:kern w:val="22"/>
          <w:sz w:val="24"/>
          <w:szCs w:val="24"/>
          <w:shd w:val="clear" w:color="auto" w:fill="FFFFFF"/>
        </w:rPr>
        <w:t>Черепахин А.А., Кузнецов В.А.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Технология конструкционных материалов. Обр</w:t>
      </w:r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ботка резанием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 xml:space="preserve"> учебное пособие для вузов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 – М: Академия, 2008. – 288 с.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</w:t>
      </w:r>
      <w:proofErr w:type="gramStart"/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 :</w:t>
      </w:r>
      <w:proofErr w:type="gramEnd"/>
    </w:p>
    <w:p w:rsidR="00020A07" w:rsidRPr="00302FF5" w:rsidRDefault="00020A07" w:rsidP="00FB2293">
      <w:pPr>
        <w:numPr>
          <w:ilvl w:val="2"/>
          <w:numId w:val="12"/>
        </w:numPr>
        <w:tabs>
          <w:tab w:val="clear" w:pos="21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Муравьев Е.М. Технология обработки материалов / Под ред. Е.М. Муравьева. – 4-ое изд. – М.: Просвещение, 2009. – 223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lastRenderedPageBreak/>
        <w:t>Алаи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С.И. Технология конструкционных материалов. – М.: Просвещение, 1986. – 308 с.</w:t>
      </w:r>
    </w:p>
    <w:p w:rsidR="00020A07" w:rsidRPr="00302FF5" w:rsidRDefault="00020A07" w:rsidP="00FB2293">
      <w:pPr>
        <w:pStyle w:val="a2"/>
        <w:numPr>
          <w:ilvl w:val="2"/>
          <w:numId w:val="12"/>
        </w:numPr>
        <w:tabs>
          <w:tab w:val="clear" w:pos="2112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Евсиков В.В., Оськин В.А., Стрельцов В.В. Практикум по материаловедению и технологии конструкционных материалов. – М.: Колос С, 2007. – 68 с.</w:t>
      </w:r>
    </w:p>
    <w:p w:rsidR="00020A07" w:rsidRPr="00302FF5" w:rsidRDefault="00020A07" w:rsidP="00FB2293">
      <w:pPr>
        <w:numPr>
          <w:ilvl w:val="2"/>
          <w:numId w:val="12"/>
        </w:numPr>
        <w:tabs>
          <w:tab w:val="clear" w:pos="21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Евсиков В.В., Оськин В.А. Материаловедение. Технология конструкционных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териалов. – М.: Колос С, 2007. – 164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Грановский Г.И., Грановский В.Г. Резание металлов. – М., 1985. – 245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Зайцев Б.Г., </w:t>
      </w: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Рощев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С.Б. Справочник молодого токаря. – М.: Высшая школа, 1988. – 425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Любченко В.И. Резание древесины и древесных материалов. – М.: Лесная пр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о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мышленность, 1986. – 169 с.</w:t>
      </w:r>
    </w:p>
    <w:p w:rsidR="00020A07" w:rsidRPr="00302FF5" w:rsidRDefault="00020A07" w:rsidP="00FB2293">
      <w:pPr>
        <w:numPr>
          <w:ilvl w:val="2"/>
          <w:numId w:val="12"/>
        </w:numPr>
        <w:tabs>
          <w:tab w:val="clear" w:pos="21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Лоскутов В.В. Шлифование металлов. – М.: Машиностроение, 1985. – 256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Муравьев Е.М., Молодцов М.П. Практикум в учебных мастерских. – М., 1987. – 125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Муравьев Е.М. Технология обработки материалов : учебник для учащихся 5-9 классов общеобразовательных учреждений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/ П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од ред. Е.М. Муравьева. – 4-ое изд. – М.: Пр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о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свещение, 2001. – 223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Нефедов Н.А. Практическое обучение в машиностроительных техникумах. – М.: Высшая школа, 1990. – 236 с.</w:t>
      </w:r>
    </w:p>
    <w:p w:rsidR="00020A07" w:rsidRPr="00302FF5" w:rsidRDefault="00020A07" w:rsidP="00FB2293">
      <w:pPr>
        <w:numPr>
          <w:ilvl w:val="2"/>
          <w:numId w:val="12"/>
        </w:numPr>
        <w:tabs>
          <w:tab w:val="clear" w:pos="21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Режущий инструмент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Машиностроение, 1985. – 168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Скакун В.А. Производственное обучение </w:t>
      </w: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общеслесарным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работам. – М.: Высшая школа, 1989.</w:t>
      </w:r>
    </w:p>
    <w:p w:rsidR="00020A07" w:rsidRPr="00302FF5" w:rsidRDefault="00020A07" w:rsidP="00FB2293">
      <w:pPr>
        <w:numPr>
          <w:ilvl w:val="2"/>
          <w:numId w:val="12"/>
        </w:numPr>
        <w:tabs>
          <w:tab w:val="clear" w:pos="21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Слепинин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В.А. Руководство для обучения токарей по металлу. Учебное пособие. – М.: Высшая школа, 1987. – 199 с.</w:t>
      </w:r>
    </w:p>
    <w:p w:rsidR="00020A07" w:rsidRPr="00302FF5" w:rsidRDefault="00020A07" w:rsidP="00FB2293">
      <w:pPr>
        <w:numPr>
          <w:ilvl w:val="2"/>
          <w:numId w:val="12"/>
        </w:numPr>
        <w:tabs>
          <w:tab w:val="clear" w:pos="21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Сварка, пайка, склейка, резка металлов и пластмасс. – М.: Металлургия, 1985. – 480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Технология обработки конструкционных материалов / Под ред. П.Г. Петрухи. – М.: Высшая школа, 1991. – 274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Технология металлов и материаловедение / Под ред. Б.В. Кнорозова. – М.: Мета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л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лургия, 1987. – 265 с.</w:t>
      </w:r>
    </w:p>
    <w:p w:rsidR="00020A07" w:rsidRPr="00302FF5" w:rsidRDefault="00020A07" w:rsidP="00FB2293">
      <w:pPr>
        <w:pStyle w:val="FR1"/>
        <w:widowControl/>
        <w:numPr>
          <w:ilvl w:val="2"/>
          <w:numId w:val="12"/>
        </w:numPr>
        <w:tabs>
          <w:tab w:val="clear" w:pos="2112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Чернякова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М.Ю. Единый тарифно-квалификационный справочник работ и пр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о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фессий рабочих. – М.: Экономика, 1989. – Выпуск 2. – 514 с.</w:t>
      </w:r>
    </w:p>
    <w:p w:rsidR="00020A07" w:rsidRPr="00302FF5" w:rsidRDefault="00020A07" w:rsidP="00020A07">
      <w:pPr>
        <w:pStyle w:val="FR1"/>
        <w:widowControl/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27. Материально-техническое обеспечение учебных мастерских.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Виды верстаков, их устройство и комплектация. Расположение верстаков, станков и вспом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гательного оборудования. Рабочее место учителя. Рабочее место учащегося. Методическое обе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печение занятий (наглядные пособия, образцы изделий, плакаты). Подбор объектов труда. Хран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ние и использование материалов и инструмента. Правила пожарной и электробезопасности.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28. Основные понятия о конструкционных материалах.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Классификация основных конструкционных материалов. Строение и свойства древесины. Виды и применение пиломатериалов. Черные и цветные металлы и их сплавы: классификация, маркировка и применение. Строение, свойства и применение пластмасс. Основные методы 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работки конструкционных материалов.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29. Ручная обработка древесины.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Основные методы ручной обработки древесины. Разметка, строгание, пиление, сверление. Отделка деталей (зачистка, полирование, окраска). Соединение деталей на гвоздях, шурупах и клее. Инструменты и оборудование. Правила безопасности труда.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30. Основные методы ручной обработки металла (разметка, правка, гибка, рубка, пиление, сверление). Инструменты и оборудование. Правила безопасности труда.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Разъемные и неразъемные виды соединения деталей (пайка, сварка, соединения на болтах, винтах, заклепках). Отделка изделий (окраска, эмалью, лаком, художественное оформление). Правила безопасности труда.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lastRenderedPageBreak/>
        <w:t>31. Основы машиноведения. Детали и механизмы машин.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Машина и ее роль в техническом прогрессе. Классификация машин по назначению и 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ласти применения. Типовые детали машин. Основные механизмы технологических машин (и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полнительные, передаточные, управления и т.д.). Станок как технологическая машина. Кинем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тическая схема станка.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32. Механическая обработка материалов.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Механическая обработка материалов как основной способ изготовления деталей и узлов машин. Основные виды механической обработки. Типы дерево– и металлообрабатывающих станков. Процессы резания при механической обработке древесины и металлов. Кинематика процесса резания, понятие главного движения и движения подачи, сложение движений.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33. Обработка материалов на сверлильном станке.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Устройство сверлильного станка (основные узлы, кинематика станка, главные движения резания). Операции, выполняемые на сверлильном станке (сверление, рассверливание, зенкер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вание, развертывание). Режимы обработки (глубина резания, подача, скорость). Инструменты, применяемые на сверлильных станках. Наладка станка. Правила безопасности труда.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34. Обработка материалов на токарном станке.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Устройство токарного станка (основные узлы, кинематика станка, главные движения рез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ния). Операции, выполняемые на токарном станке (профильное и поперечное точение цилин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рических и фасонных поверхностей, сверление, нарезание резьбы). Режимы обработки (глубина резания, подача, скорость). Инструменты, применяемые на токарных станках (резцы проходные, подрезные, отрезные, расточные и т.д.). Наладка станка. Правила безопасности труда.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35. Обработка материалов на фрезерном станке.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Устройство фрезерного станка (основные узлы, кинематика станка, главные движения 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зания). Операции, выполняемые на фрезерном станке (фрезерование плоскостей, уступов, п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зов). Режимы обработки (глубина резания, подача, скорость). Инструменты, применяемые на фрезерных станках (фрезы цилиндрические, торцовые, дисковые, концевые). Наладка станка. Правила безопасности труда. </w:t>
      </w:r>
    </w:p>
    <w:p w:rsidR="00020A07" w:rsidRPr="00302FF5" w:rsidRDefault="00020A07" w:rsidP="00020A07">
      <w:pPr>
        <w:pStyle w:val="2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36. Художественная обработка конструкционных материалов.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Художественная обработка древесины. Основные методы выполнения резьбы по дереву. Мозаики на изделиях из древесины. Инкрустация. Роспись по дереву. Инструменты и оборуд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вание.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Художественная обработка металлов. Основные методы тиснения по металлу; ажурное (проволочное) плетение.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Пропильная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(просечная) обработка металла. Материалы, процессы, оборудование. Правила безопасного выполнения работ.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Основная </w:t>
      </w:r>
    </w:p>
    <w:p w:rsidR="00020A07" w:rsidRPr="00FB2293" w:rsidRDefault="00020A07" w:rsidP="00FB2293">
      <w:pPr>
        <w:pStyle w:val="af3"/>
        <w:numPr>
          <w:ilvl w:val="0"/>
          <w:numId w:val="41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Верещака А.С., Кушнер В.С. Резание материалов. М.: Высшая школа, 2009.</w:t>
      </w:r>
    </w:p>
    <w:p w:rsidR="00020A07" w:rsidRPr="00FB2293" w:rsidRDefault="00020A07" w:rsidP="00FB2293">
      <w:pPr>
        <w:pStyle w:val="af3"/>
        <w:numPr>
          <w:ilvl w:val="0"/>
          <w:numId w:val="41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Рыжкин А.А. Режущий инструмент. – Ростов на Дону: Феникс, 2009.</w:t>
      </w:r>
    </w:p>
    <w:p w:rsidR="00020A07" w:rsidRPr="00FB2293" w:rsidRDefault="00020A07" w:rsidP="00FB2293">
      <w:pPr>
        <w:pStyle w:val="af3"/>
        <w:numPr>
          <w:ilvl w:val="0"/>
          <w:numId w:val="41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Style w:val="apple-style-span"/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Черепахин А.А., Кузнецов В.А.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FB2293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Технология конструкционных материалов. Обр</w:t>
      </w:r>
      <w:r w:rsidRPr="00FB2293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а</w:t>
      </w:r>
      <w:r w:rsidRPr="00FB2293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ботка резанием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 xml:space="preserve"> :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 xml:space="preserve"> учебное пособие для вузов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 – М: Академия, 2008. – 288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</w:t>
      </w:r>
      <w:proofErr w:type="gramStart"/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 :</w:t>
      </w:r>
      <w:proofErr w:type="gramEnd"/>
    </w:p>
    <w:p w:rsidR="00020A07" w:rsidRPr="00FB2293" w:rsidRDefault="00020A07" w:rsidP="00FB2293">
      <w:pPr>
        <w:pStyle w:val="af3"/>
        <w:numPr>
          <w:ilvl w:val="0"/>
          <w:numId w:val="42"/>
        </w:numPr>
        <w:tabs>
          <w:tab w:val="clear" w:pos="2679"/>
          <w:tab w:val="left" w:pos="1418"/>
          <w:tab w:val="num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Муравьев Е.М. Технология обработки материалов / Под ред. Е.М. Муравьева. – 4-ое изд. – М.: Просвещение, 2009. – 223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  <w:tab w:val="left" w:pos="1418"/>
          <w:tab w:val="num" w:pos="2410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Алаи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С.И. Технология конструкционных материалов. – М.: Просв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е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щение, 1986. – 308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a2"/>
        <w:numPr>
          <w:ilvl w:val="0"/>
          <w:numId w:val="42"/>
        </w:numPr>
        <w:tabs>
          <w:tab w:val="clear" w:pos="2679"/>
          <w:tab w:val="left" w:pos="1418"/>
          <w:tab w:val="num" w:pos="241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Евсиков В.В., Оськин В.А., Стрельцов В.В. Практикум по материаловедению и технологии конструкционных материалов. – М.: Колос С, 2007. – 68 </w:t>
      </w:r>
      <w:proofErr w:type="gramStart"/>
      <w:r w:rsidRPr="00302FF5">
        <w:rPr>
          <w:kern w:val="22"/>
          <w:sz w:val="24"/>
          <w:szCs w:val="24"/>
        </w:rPr>
        <w:t>с</w:t>
      </w:r>
      <w:proofErr w:type="gramEnd"/>
      <w:r w:rsidRPr="00302FF5">
        <w:rPr>
          <w:kern w:val="22"/>
          <w:sz w:val="24"/>
          <w:szCs w:val="24"/>
        </w:rPr>
        <w:t>.</w:t>
      </w:r>
    </w:p>
    <w:p w:rsidR="00020A07" w:rsidRPr="00FB2293" w:rsidRDefault="00020A07" w:rsidP="00FB2293">
      <w:pPr>
        <w:pStyle w:val="af3"/>
        <w:numPr>
          <w:ilvl w:val="0"/>
          <w:numId w:val="42"/>
        </w:numPr>
        <w:tabs>
          <w:tab w:val="clear" w:pos="2679"/>
          <w:tab w:val="left" w:pos="1418"/>
          <w:tab w:val="num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Евсиков В.В., Оськин В.А. Материаловедение. Технология конструкционных м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териалов. – М.: Колос С, 2007. – 164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  <w:tab w:val="left" w:pos="1418"/>
          <w:tab w:val="num" w:pos="2410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Грановский Г.И., Грановский В.Г. Резание металлов. – М., 1985. – 245 с.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  <w:tab w:val="left" w:pos="1418"/>
          <w:tab w:val="num" w:pos="2410"/>
        </w:tabs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Зайцев Б.Г., </w:t>
      </w: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Рощев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С.Б. Справочник молодого токаря. – М.: Высшая школа, 1988. – 425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lastRenderedPageBreak/>
        <w:t>Любченко В.И. Резание древесины и древесных материалов. – М.: Лесная пр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о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мышленность, 1986. – 169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FB2293" w:rsidRDefault="00020A07" w:rsidP="00FB2293">
      <w:pPr>
        <w:pStyle w:val="af3"/>
        <w:numPr>
          <w:ilvl w:val="0"/>
          <w:numId w:val="42"/>
        </w:numPr>
        <w:tabs>
          <w:tab w:val="clear" w:pos="26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Лоскутов В.В. Шлифование металлов. – М.: Машиностроение, 1985. – 256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Муравьев Е.М., Молодцов М.П. Практикум в учебных мастерских. – М., 1987. – 125 с.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Муравьев Е.М. Технология обработки материалов : учебник для учащихся 5-9 классов общеобразовательных учреждений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/ П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од ред. Е.М. Муравьева. – 4-ое изд. – М.: Пр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о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свещение, 2001. – 223 с.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Нефедов Н.А. Практическое обучение в машиностроительных те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х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никумах. – М.: Высшая школа, 1990. – 236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FB2293" w:rsidRDefault="00020A07" w:rsidP="00FB2293">
      <w:pPr>
        <w:pStyle w:val="af3"/>
        <w:numPr>
          <w:ilvl w:val="0"/>
          <w:numId w:val="42"/>
        </w:numPr>
        <w:tabs>
          <w:tab w:val="clear" w:pos="26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Режущий инструмент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Машиностроение, 1985. – 168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Скакун В.А. Производственное обучение </w:t>
      </w: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общеслесарным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работам. – М.: Высшая школа, 1989.</w:t>
      </w:r>
    </w:p>
    <w:p w:rsidR="00020A07" w:rsidRPr="00FB2293" w:rsidRDefault="00020A07" w:rsidP="00FB2293">
      <w:pPr>
        <w:pStyle w:val="af3"/>
        <w:numPr>
          <w:ilvl w:val="0"/>
          <w:numId w:val="42"/>
        </w:numPr>
        <w:tabs>
          <w:tab w:val="clear" w:pos="26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Слепинин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В.А. Руководство для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обучения токарей по металлу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 Учебное пособие. – М.: Высшая школа, 1987. – 199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FB2293" w:rsidRDefault="00020A07" w:rsidP="00FB2293">
      <w:pPr>
        <w:pStyle w:val="af3"/>
        <w:numPr>
          <w:ilvl w:val="0"/>
          <w:numId w:val="42"/>
        </w:numPr>
        <w:tabs>
          <w:tab w:val="clear" w:pos="26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Сварка, пайка, склейка, резка металлов и пластмасс. – М.: Металлургия, 1985. – 480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Технология обработки конструкционных материалов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/ П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од ред. П.Г. Петрухи. – М.: Высшая школа, 1991. – 274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Технология металлов и материаловедение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/ П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од ред. Б.В. Кнорозова. – М.: Мета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л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лургия, 1987. – 265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302FF5" w:rsidRDefault="00020A07" w:rsidP="00FB2293">
      <w:pPr>
        <w:pStyle w:val="FR1"/>
        <w:widowControl/>
        <w:numPr>
          <w:ilvl w:val="0"/>
          <w:numId w:val="42"/>
        </w:numPr>
        <w:tabs>
          <w:tab w:val="clear" w:pos="2679"/>
        </w:tabs>
        <w:spacing w:before="0"/>
        <w:ind w:left="0" w:firstLine="851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Чернякова</w:t>
      </w:r>
      <w:proofErr w:type="spellEnd"/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 М.Ю. Единый тарифно-квалификационный справочник работ и пр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>о</w:t>
      </w:r>
      <w:r w:rsidRPr="00302FF5">
        <w:rPr>
          <w:rFonts w:ascii="Times New Roman" w:hAnsi="Times New Roman"/>
          <w:b w:val="0"/>
          <w:kern w:val="22"/>
          <w:sz w:val="24"/>
          <w:szCs w:val="24"/>
        </w:rPr>
        <w:t xml:space="preserve">фессий рабочих. – М.: Экономика, 1989. – Выпуск 2. – 514 </w:t>
      </w:r>
      <w:proofErr w:type="gramStart"/>
      <w:r w:rsidRPr="00302FF5">
        <w:rPr>
          <w:rFonts w:ascii="Times New Roman" w:hAnsi="Times New Roman"/>
          <w:b w:val="0"/>
          <w:kern w:val="22"/>
          <w:sz w:val="24"/>
          <w:szCs w:val="24"/>
        </w:rPr>
        <w:t>с</w:t>
      </w:r>
      <w:proofErr w:type="gramEnd"/>
      <w:r w:rsidRPr="00302FF5">
        <w:rPr>
          <w:rFonts w:ascii="Times New Roman" w:hAnsi="Times New Roman"/>
          <w:b w:val="0"/>
          <w:kern w:val="22"/>
          <w:sz w:val="24"/>
          <w:szCs w:val="24"/>
        </w:rPr>
        <w:t>.</w:t>
      </w:r>
    </w:p>
    <w:p w:rsidR="00020A07" w:rsidRPr="00302FF5" w:rsidRDefault="00020A07" w:rsidP="00020A07">
      <w:pPr>
        <w:pStyle w:val="FR1"/>
        <w:widowControl/>
        <w:spacing w:before="0"/>
        <w:ind w:left="0"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37. Электротехнические устройства. Двигатели, машины, трансформаторы, выпр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я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мители, генераторы переменного тока.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Трансформаторы. Выпрямители переменного тока. Генераторы и двигатели постоянного тока. Асинхронные двигатели. Синхронные машины переменного тока. Элементы автоматич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ского управления и защиты электроустановок и электросетей.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38. Элементы радиотехники и электроники.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Принцип работы и структурная схема радиоканала. Основы передачи звука и изображения. Элементная база. Современные средства связи. Автоматические устройства управления и рег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у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лирования. Логические элементы цифровой электроники. Использование ЭВМ в управлении технологическими процессами.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pStyle w:val="a2"/>
        <w:spacing w:after="0"/>
        <w:ind w:firstLine="567"/>
        <w:rPr>
          <w:b/>
          <w:bCs/>
          <w:kern w:val="22"/>
          <w:sz w:val="24"/>
          <w:szCs w:val="24"/>
        </w:rPr>
      </w:pPr>
      <w:r w:rsidRPr="00302FF5">
        <w:rPr>
          <w:b/>
          <w:bCs/>
          <w:kern w:val="22"/>
          <w:sz w:val="24"/>
          <w:szCs w:val="24"/>
        </w:rPr>
        <w:t>а) основная литература</w:t>
      </w:r>
    </w:p>
    <w:p w:rsidR="00020A07" w:rsidRPr="00302FF5" w:rsidRDefault="00020A07" w:rsidP="00FB2293">
      <w:pPr>
        <w:numPr>
          <w:ilvl w:val="0"/>
          <w:numId w:val="15"/>
        </w:numPr>
        <w:tabs>
          <w:tab w:val="clear" w:pos="72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А.С. Касаткин. В.М Немцов. Электротехника.– М.: Высшая школа, 2008. – 544 с.</w:t>
      </w:r>
    </w:p>
    <w:p w:rsidR="00020A07" w:rsidRPr="00302FF5" w:rsidRDefault="00020A07" w:rsidP="00FB2293">
      <w:pPr>
        <w:pStyle w:val="a2"/>
        <w:numPr>
          <w:ilvl w:val="0"/>
          <w:numId w:val="15"/>
        </w:numPr>
        <w:tabs>
          <w:tab w:val="clear" w:pos="72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Коваленко А.А., Петропавловский М.Д., Основы микроэлектроники –  М.: Акад</w:t>
      </w:r>
      <w:r w:rsidRPr="00302FF5">
        <w:rPr>
          <w:kern w:val="22"/>
          <w:sz w:val="24"/>
          <w:szCs w:val="24"/>
        </w:rPr>
        <w:t>е</w:t>
      </w:r>
      <w:r w:rsidRPr="00302FF5">
        <w:rPr>
          <w:kern w:val="22"/>
          <w:sz w:val="24"/>
          <w:szCs w:val="24"/>
        </w:rPr>
        <w:t>мия, 2010. – 240 c.</w:t>
      </w:r>
    </w:p>
    <w:p w:rsidR="00020A07" w:rsidRPr="00302FF5" w:rsidRDefault="00020A07" w:rsidP="00FB2293">
      <w:pPr>
        <w:pStyle w:val="a2"/>
        <w:numPr>
          <w:ilvl w:val="0"/>
          <w:numId w:val="15"/>
        </w:numPr>
        <w:tabs>
          <w:tab w:val="clear" w:pos="72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Интернет ресурс, университетская библиотека </w:t>
      </w:r>
      <w:r w:rsidRPr="00302FF5">
        <w:rPr>
          <w:kern w:val="22"/>
          <w:sz w:val="24"/>
          <w:szCs w:val="24"/>
          <w:lang w:val="en-US"/>
        </w:rPr>
        <w:t>Online</w:t>
      </w:r>
      <w:r w:rsidRPr="00302FF5">
        <w:rPr>
          <w:kern w:val="22"/>
          <w:sz w:val="24"/>
          <w:szCs w:val="24"/>
        </w:rPr>
        <w:t>: Данилов И. А. Общая эле</w:t>
      </w:r>
      <w:r w:rsidRPr="00302FF5">
        <w:rPr>
          <w:kern w:val="22"/>
          <w:sz w:val="24"/>
          <w:szCs w:val="24"/>
        </w:rPr>
        <w:t>к</w:t>
      </w:r>
      <w:r w:rsidRPr="00302FF5">
        <w:rPr>
          <w:kern w:val="22"/>
          <w:sz w:val="24"/>
          <w:szCs w:val="24"/>
        </w:rPr>
        <w:t xml:space="preserve">тротехника. Учебное пособие для вузов – М.: ЮРАЙТ, 2012. – 674 с. </w:t>
      </w:r>
    </w:p>
    <w:p w:rsidR="00020A07" w:rsidRPr="00302FF5" w:rsidRDefault="00020A07" w:rsidP="00FB2293">
      <w:pPr>
        <w:pStyle w:val="a2"/>
        <w:numPr>
          <w:ilvl w:val="0"/>
          <w:numId w:val="15"/>
        </w:numPr>
        <w:tabs>
          <w:tab w:val="clear" w:pos="72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Интернет ресурс, университетская библиотека </w:t>
      </w:r>
      <w:r w:rsidRPr="00302FF5">
        <w:rPr>
          <w:kern w:val="22"/>
          <w:sz w:val="24"/>
          <w:szCs w:val="24"/>
          <w:lang w:val="en-US"/>
        </w:rPr>
        <w:t>Online</w:t>
      </w:r>
      <w:r w:rsidRPr="00302FF5">
        <w:rPr>
          <w:kern w:val="22"/>
          <w:sz w:val="24"/>
          <w:szCs w:val="24"/>
        </w:rPr>
        <w:t xml:space="preserve">: </w:t>
      </w:r>
      <w:proofErr w:type="spellStart"/>
      <w:r w:rsidRPr="00302FF5">
        <w:rPr>
          <w:kern w:val="22"/>
          <w:sz w:val="24"/>
          <w:szCs w:val="24"/>
        </w:rPr>
        <w:t>Рекус</w:t>
      </w:r>
      <w:proofErr w:type="spellEnd"/>
      <w:r w:rsidRPr="00302FF5">
        <w:rPr>
          <w:kern w:val="22"/>
          <w:sz w:val="24"/>
          <w:szCs w:val="24"/>
        </w:rPr>
        <w:t xml:space="preserve"> Г. Г. Общая электр</w:t>
      </w:r>
      <w:r w:rsidRPr="00302FF5">
        <w:rPr>
          <w:kern w:val="22"/>
          <w:sz w:val="24"/>
          <w:szCs w:val="24"/>
        </w:rPr>
        <w:t>о</w:t>
      </w:r>
      <w:r w:rsidRPr="00302FF5">
        <w:rPr>
          <w:kern w:val="22"/>
          <w:sz w:val="24"/>
          <w:szCs w:val="24"/>
        </w:rPr>
        <w:t>техника и основы промышленной электроники</w:t>
      </w:r>
      <w:proofErr w:type="gramStart"/>
      <w:r w:rsidRPr="00302FF5">
        <w:rPr>
          <w:kern w:val="22"/>
          <w:sz w:val="24"/>
          <w:szCs w:val="24"/>
        </w:rPr>
        <w:t xml:space="preserve"> :</w:t>
      </w:r>
      <w:proofErr w:type="gramEnd"/>
      <w:r w:rsidRPr="00302FF5">
        <w:rPr>
          <w:kern w:val="22"/>
          <w:sz w:val="24"/>
          <w:szCs w:val="24"/>
        </w:rPr>
        <w:t xml:space="preserve"> учебное пособие – М.: Абрис, 2012.</w:t>
      </w:r>
      <w:r w:rsidRPr="00302FF5">
        <w:rPr>
          <w:rStyle w:val="apple-style-span"/>
          <w:kern w:val="22"/>
          <w:sz w:val="24"/>
          <w:szCs w:val="24"/>
        </w:rPr>
        <w:t>– 655 с.</w:t>
      </w:r>
    </w:p>
    <w:p w:rsidR="00020A07" w:rsidRPr="00302FF5" w:rsidRDefault="00020A07" w:rsidP="00020A07">
      <w:pPr>
        <w:pStyle w:val="a2"/>
        <w:spacing w:after="0"/>
        <w:ind w:firstLine="567"/>
        <w:rPr>
          <w:b/>
          <w:bCs/>
          <w:kern w:val="22"/>
          <w:sz w:val="24"/>
          <w:szCs w:val="24"/>
        </w:rPr>
      </w:pPr>
      <w:r w:rsidRPr="00302FF5">
        <w:rPr>
          <w:b/>
          <w:bCs/>
          <w:kern w:val="22"/>
          <w:sz w:val="24"/>
          <w:szCs w:val="24"/>
        </w:rPr>
        <w:t>б) дополнительная литература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Электронный интернет ресурс: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http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://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www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biblioclub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ru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br/>
        <w:t>Марченко А. Л. Основы электроники : учебное пособие для вузов. – М.: ДМК Пресс, 2009.</w:t>
      </w:r>
    </w:p>
    <w:p w:rsidR="00020A07" w:rsidRPr="00302FF5" w:rsidRDefault="00020A07" w:rsidP="00FB2293">
      <w:pPr>
        <w:pStyle w:val="a2"/>
        <w:numPr>
          <w:ilvl w:val="0"/>
          <w:numId w:val="14"/>
        </w:numPr>
        <w:tabs>
          <w:tab w:val="clear" w:pos="720"/>
        </w:tabs>
        <w:spacing w:after="0"/>
        <w:ind w:left="0" w:firstLine="567"/>
        <w:rPr>
          <w:kern w:val="22"/>
          <w:sz w:val="24"/>
          <w:szCs w:val="24"/>
        </w:rPr>
      </w:pPr>
      <w:proofErr w:type="spellStart"/>
      <w:r w:rsidRPr="00302FF5">
        <w:rPr>
          <w:kern w:val="22"/>
          <w:sz w:val="24"/>
          <w:szCs w:val="24"/>
        </w:rPr>
        <w:t>Воронаев</w:t>
      </w:r>
      <w:proofErr w:type="spellEnd"/>
      <w:r w:rsidRPr="00302FF5">
        <w:rPr>
          <w:kern w:val="22"/>
          <w:sz w:val="24"/>
          <w:szCs w:val="24"/>
        </w:rPr>
        <w:t xml:space="preserve"> Е.Г. Электротехника. Краткий курс лекций. – Тула, 1999. – 124 с.</w:t>
      </w:r>
    </w:p>
    <w:p w:rsidR="00020A07" w:rsidRPr="00302FF5" w:rsidRDefault="00020A07" w:rsidP="00FB2293">
      <w:pPr>
        <w:pStyle w:val="a2"/>
        <w:numPr>
          <w:ilvl w:val="0"/>
          <w:numId w:val="14"/>
        </w:numPr>
        <w:tabs>
          <w:tab w:val="clear" w:pos="720"/>
        </w:tabs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Касаткин А.С., Немцов М.В. Электротехника. – М.: Высшая школа, 2002. – 386 с.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Певзнер А.А. Основы электротехники. Часть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I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 Методические рекомендации к в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ы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полнению контрольных работ. – Ярославль: ЯГПУ им. К. Д. Ушинского, 1995. – 16 с.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Певзнер А.А. Основы электротехники. Часть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II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 Методические рекомендации к выполнению контрольных работ. – Ярославль: ЯГПУ им. К.Д.Ушинского, 1995. – 23 с.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Лукъяненко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И.С.,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Харнаш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П.И., Певзнер А.А. Лабораторный практикум по эле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тротехнике. Раздел 1. Работы 1,2,3. Однофазные цепи переменного тока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методические рек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мендации для проведения лабораторных работ по курсу «Электротехника» в педагогическом университете. – Ярославль: ЯГПУ имени К.Д.Ушинского, 1995. – 34 с.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Касаткин А.С., Немцов М.В. Электротехника. – М.: Академия, 2008.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Style w:val="apple-converted-space"/>
          <w:rFonts w:ascii="Times New Roman" w:hAnsi="Times New Roman" w:cs="Times New Roman"/>
          <w:kern w:val="22"/>
          <w:sz w:val="24"/>
          <w:szCs w:val="24"/>
        </w:rPr>
        <w:t>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Сарафанов А.В.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,</w:t>
      </w:r>
      <w:r w:rsidRPr="00302FF5">
        <w:rPr>
          <w:rStyle w:val="apple-converted-space"/>
          <w:rFonts w:ascii="Times New Roman" w:hAnsi="Times New Roman" w:cs="Times New Roman"/>
          <w:kern w:val="22"/>
          <w:sz w:val="24"/>
          <w:szCs w:val="24"/>
        </w:rPr>
        <w:t> 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Глинченко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А.С.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,</w:t>
      </w:r>
      <w:r w:rsidRPr="00302FF5">
        <w:rPr>
          <w:rStyle w:val="apple-converted-space"/>
          <w:rFonts w:ascii="Times New Roman" w:hAnsi="Times New Roman" w:cs="Times New Roman"/>
          <w:kern w:val="22"/>
          <w:sz w:val="24"/>
          <w:szCs w:val="24"/>
        </w:rPr>
        <w:t>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Егоров Н.М.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,</w:t>
      </w:r>
      <w:r w:rsidRPr="00302FF5">
        <w:rPr>
          <w:rStyle w:val="apple-converted-space"/>
          <w:rFonts w:ascii="Times New Roman" w:hAnsi="Times New Roman" w:cs="Times New Roman"/>
          <w:kern w:val="22"/>
          <w:sz w:val="24"/>
          <w:szCs w:val="24"/>
        </w:rPr>
        <w:t> 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Комаров В.А. 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Исследование пар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метров и характеристик полупроводниковых приборов с применением интернет-технологий: учебное пособие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. – М.: 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Издательство: ДМК Пресс, 2008.</w:t>
      </w:r>
    </w:p>
    <w:p w:rsidR="00020A07" w:rsidRPr="00302FF5" w:rsidRDefault="00020A07" w:rsidP="00FB229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Калашников С.Г. 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Электричество: учебное пособие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r w:rsidRPr="00302FF5">
        <w:rPr>
          <w:rStyle w:val="Heading1Char"/>
          <w:rFonts w:ascii="Times New Roman" w:hAnsi="Times New Roman" w:cs="Times New Roman"/>
          <w:kern w:val="22"/>
          <w:sz w:val="24"/>
          <w:szCs w:val="24"/>
        </w:rPr>
        <w:t xml:space="preserve"> –</w:t>
      </w:r>
      <w:r w:rsidRPr="00302FF5">
        <w:rPr>
          <w:rStyle w:val="Heading1Char"/>
          <w:rFonts w:ascii="Times New Roman" w:hAnsi="Times New Roman" w:cs="Times New Roman"/>
          <w:b w:val="0"/>
          <w:kern w:val="22"/>
          <w:sz w:val="24"/>
          <w:szCs w:val="24"/>
        </w:rPr>
        <w:t xml:space="preserve"> М.: 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Издательство: ФИ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З</w:t>
      </w:r>
      <w:r w:rsidRPr="00302FF5">
        <w:rPr>
          <w:rStyle w:val="apple-style-span"/>
          <w:rFonts w:ascii="Times New Roman" w:hAnsi="Times New Roman" w:cs="Times New Roman"/>
          <w:kern w:val="22"/>
          <w:sz w:val="24"/>
          <w:szCs w:val="24"/>
        </w:rPr>
        <w:t>МАТЛИТ, 2004.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39. Дополнительное образование как сфера реализации и развития технологической подготовки школьников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дополнительного образования, его цели, задачи и функции. Различия школьного и дополнительного образования. Классификация и характеристика учреждений дополнительного образования. Основные направления и формы развития детского творчества в учреждениях 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полнительного образования. Нормативно-правовая база деятельности учреждений дополн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тельного образования. Реализация технологической подготовки школьников в системе дополн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тельного образования.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40. Основы конструирования и моделирования в образовательной деятельности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Основы технического и художественного конструирования и моделирования. Художес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венно – конструкторская деятельность как основа формирования дизайнерского мышления. 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ганизация проектно-конструкторской деятельности школьников. Использование информацио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ных технологий в творческо-конструкторской деятельности учащихся.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41. Основы творческо-конструкторской деятельности.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и виды творческой деятельности. Интуитивные и рациональные методы решения творческих задач. Основные виды и жанры декоративно-прикладного искусства. Народные промыслы. Планирование и организация учебного процесса по технологии с элементами дек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ративно-прикладного творчества.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pStyle w:val="a2"/>
        <w:spacing w:after="0"/>
        <w:ind w:firstLine="567"/>
        <w:rPr>
          <w:b/>
          <w:kern w:val="22"/>
          <w:sz w:val="24"/>
          <w:szCs w:val="24"/>
        </w:rPr>
      </w:pPr>
      <w:r w:rsidRPr="00302FF5">
        <w:rPr>
          <w:b/>
          <w:kern w:val="22"/>
          <w:sz w:val="24"/>
          <w:szCs w:val="24"/>
        </w:rPr>
        <w:t>Основная:</w:t>
      </w:r>
    </w:p>
    <w:p w:rsidR="00020A07" w:rsidRPr="00302FF5" w:rsidRDefault="00020A07" w:rsidP="00FB2293">
      <w:pPr>
        <w:pStyle w:val="a2"/>
        <w:numPr>
          <w:ilvl w:val="0"/>
          <w:numId w:val="43"/>
        </w:numPr>
        <w:tabs>
          <w:tab w:val="clear" w:pos="2679"/>
          <w:tab w:val="left" w:pos="1134"/>
          <w:tab w:val="left" w:pos="1418"/>
          <w:tab w:val="num" w:pos="2410"/>
        </w:tabs>
        <w:spacing w:after="0"/>
        <w:ind w:left="0" w:firstLine="709"/>
        <w:rPr>
          <w:bCs/>
          <w:kern w:val="22"/>
          <w:sz w:val="24"/>
          <w:szCs w:val="24"/>
        </w:rPr>
      </w:pPr>
      <w:proofErr w:type="spellStart"/>
      <w:r w:rsidRPr="00302FF5">
        <w:rPr>
          <w:bCs/>
          <w:kern w:val="22"/>
          <w:sz w:val="24"/>
          <w:szCs w:val="24"/>
        </w:rPr>
        <w:t>Заенчик</w:t>
      </w:r>
      <w:proofErr w:type="spellEnd"/>
      <w:r w:rsidRPr="00302FF5">
        <w:rPr>
          <w:bCs/>
          <w:kern w:val="22"/>
          <w:sz w:val="24"/>
          <w:szCs w:val="24"/>
        </w:rPr>
        <w:t xml:space="preserve"> В. М. Основы творческо-конструкторской деятельности: Методы и орган</w:t>
      </w:r>
      <w:r w:rsidRPr="00302FF5">
        <w:rPr>
          <w:bCs/>
          <w:kern w:val="22"/>
          <w:sz w:val="24"/>
          <w:szCs w:val="24"/>
        </w:rPr>
        <w:t>и</w:t>
      </w:r>
      <w:r w:rsidRPr="00302FF5">
        <w:rPr>
          <w:bCs/>
          <w:kern w:val="22"/>
          <w:sz w:val="24"/>
          <w:szCs w:val="24"/>
        </w:rPr>
        <w:t>зация: учеб</w:t>
      </w:r>
      <w:proofErr w:type="gramStart"/>
      <w:r w:rsidRPr="00302FF5">
        <w:rPr>
          <w:bCs/>
          <w:kern w:val="22"/>
          <w:sz w:val="24"/>
          <w:szCs w:val="24"/>
        </w:rPr>
        <w:t>.</w:t>
      </w:r>
      <w:proofErr w:type="gramEnd"/>
      <w:r w:rsidRPr="00302FF5">
        <w:rPr>
          <w:bCs/>
          <w:kern w:val="22"/>
          <w:sz w:val="24"/>
          <w:szCs w:val="24"/>
        </w:rPr>
        <w:t xml:space="preserve"> </w:t>
      </w:r>
      <w:proofErr w:type="gramStart"/>
      <w:r w:rsidRPr="00302FF5">
        <w:rPr>
          <w:bCs/>
          <w:kern w:val="22"/>
          <w:sz w:val="24"/>
          <w:szCs w:val="24"/>
        </w:rPr>
        <w:t>д</w:t>
      </w:r>
      <w:proofErr w:type="gramEnd"/>
      <w:r w:rsidRPr="00302FF5">
        <w:rPr>
          <w:bCs/>
          <w:kern w:val="22"/>
          <w:sz w:val="24"/>
          <w:szCs w:val="24"/>
        </w:rPr>
        <w:t xml:space="preserve">ля студ. вузов, </w:t>
      </w:r>
      <w:proofErr w:type="spellStart"/>
      <w:r w:rsidRPr="00302FF5">
        <w:rPr>
          <w:bCs/>
          <w:kern w:val="22"/>
          <w:sz w:val="24"/>
          <w:szCs w:val="24"/>
        </w:rPr>
        <w:t>обуч</w:t>
      </w:r>
      <w:proofErr w:type="spellEnd"/>
      <w:r w:rsidRPr="00302FF5">
        <w:rPr>
          <w:bCs/>
          <w:kern w:val="22"/>
          <w:sz w:val="24"/>
          <w:szCs w:val="24"/>
        </w:rPr>
        <w:t>. по спец. 030600-Технология и предпринимател</w:t>
      </w:r>
      <w:r w:rsidRPr="00302FF5">
        <w:rPr>
          <w:bCs/>
          <w:kern w:val="22"/>
          <w:sz w:val="24"/>
          <w:szCs w:val="24"/>
        </w:rPr>
        <w:t>ь</w:t>
      </w:r>
      <w:r w:rsidRPr="00302FF5">
        <w:rPr>
          <w:bCs/>
          <w:kern w:val="22"/>
          <w:sz w:val="24"/>
          <w:szCs w:val="24"/>
        </w:rPr>
        <w:t xml:space="preserve">ство / В.М. </w:t>
      </w:r>
      <w:proofErr w:type="spellStart"/>
      <w:r w:rsidRPr="00302FF5">
        <w:rPr>
          <w:bCs/>
          <w:kern w:val="22"/>
          <w:sz w:val="24"/>
          <w:szCs w:val="24"/>
        </w:rPr>
        <w:t>Заенчик</w:t>
      </w:r>
      <w:proofErr w:type="spellEnd"/>
      <w:r w:rsidRPr="00302FF5">
        <w:rPr>
          <w:bCs/>
          <w:kern w:val="22"/>
          <w:sz w:val="24"/>
          <w:szCs w:val="24"/>
        </w:rPr>
        <w:t>, А.А. Карачев, В.Е.Шмелев. – М.: ACADEMIA, 2004. – 251,[5] с.: ил.</w:t>
      </w:r>
    </w:p>
    <w:p w:rsidR="00020A07" w:rsidRPr="00302FF5" w:rsidRDefault="00020A07" w:rsidP="00FB2293">
      <w:pPr>
        <w:pStyle w:val="a2"/>
        <w:numPr>
          <w:ilvl w:val="0"/>
          <w:numId w:val="43"/>
        </w:numPr>
        <w:tabs>
          <w:tab w:val="clear" w:pos="2679"/>
          <w:tab w:val="left" w:pos="1134"/>
          <w:tab w:val="left" w:pos="1418"/>
          <w:tab w:val="num" w:pos="2410"/>
        </w:tabs>
        <w:spacing w:after="0"/>
        <w:ind w:left="0" w:firstLine="709"/>
        <w:rPr>
          <w:bCs/>
          <w:kern w:val="22"/>
          <w:sz w:val="24"/>
          <w:szCs w:val="24"/>
        </w:rPr>
      </w:pPr>
      <w:proofErr w:type="spellStart"/>
      <w:r w:rsidRPr="00302FF5">
        <w:rPr>
          <w:bCs/>
          <w:kern w:val="22"/>
          <w:sz w:val="24"/>
          <w:szCs w:val="24"/>
        </w:rPr>
        <w:t>Заенчик</w:t>
      </w:r>
      <w:proofErr w:type="spellEnd"/>
      <w:r w:rsidRPr="00302FF5">
        <w:rPr>
          <w:bCs/>
          <w:kern w:val="22"/>
          <w:sz w:val="24"/>
          <w:szCs w:val="24"/>
        </w:rPr>
        <w:t xml:space="preserve"> В. М. Основы творческо-конструкторской деятельности. Предметная ср</w:t>
      </w:r>
      <w:r w:rsidRPr="00302FF5">
        <w:rPr>
          <w:bCs/>
          <w:kern w:val="22"/>
          <w:sz w:val="24"/>
          <w:szCs w:val="24"/>
        </w:rPr>
        <w:t>е</w:t>
      </w:r>
      <w:r w:rsidRPr="00302FF5">
        <w:rPr>
          <w:bCs/>
          <w:kern w:val="22"/>
          <w:sz w:val="24"/>
          <w:szCs w:val="24"/>
        </w:rPr>
        <w:t>да и дизайн : учеб</w:t>
      </w:r>
      <w:proofErr w:type="gramStart"/>
      <w:r w:rsidRPr="00302FF5">
        <w:rPr>
          <w:bCs/>
          <w:kern w:val="22"/>
          <w:sz w:val="24"/>
          <w:szCs w:val="24"/>
        </w:rPr>
        <w:t>.</w:t>
      </w:r>
      <w:proofErr w:type="gramEnd"/>
      <w:r w:rsidRPr="00302FF5">
        <w:rPr>
          <w:bCs/>
          <w:kern w:val="22"/>
          <w:sz w:val="24"/>
          <w:szCs w:val="24"/>
        </w:rPr>
        <w:t xml:space="preserve"> </w:t>
      </w:r>
      <w:proofErr w:type="gramStart"/>
      <w:r w:rsidRPr="00302FF5">
        <w:rPr>
          <w:bCs/>
          <w:kern w:val="22"/>
          <w:sz w:val="24"/>
          <w:szCs w:val="24"/>
        </w:rPr>
        <w:t>д</w:t>
      </w:r>
      <w:proofErr w:type="gramEnd"/>
      <w:r w:rsidRPr="00302FF5">
        <w:rPr>
          <w:bCs/>
          <w:kern w:val="22"/>
          <w:sz w:val="24"/>
          <w:szCs w:val="24"/>
        </w:rPr>
        <w:t xml:space="preserve">ля студ. </w:t>
      </w:r>
      <w:proofErr w:type="spellStart"/>
      <w:r w:rsidRPr="00302FF5">
        <w:rPr>
          <w:bCs/>
          <w:kern w:val="22"/>
          <w:sz w:val="24"/>
          <w:szCs w:val="24"/>
        </w:rPr>
        <w:t>высш</w:t>
      </w:r>
      <w:proofErr w:type="spellEnd"/>
      <w:r w:rsidRPr="00302FF5">
        <w:rPr>
          <w:bCs/>
          <w:kern w:val="22"/>
          <w:sz w:val="24"/>
          <w:szCs w:val="24"/>
        </w:rPr>
        <w:t xml:space="preserve">. учеб. заведений, </w:t>
      </w:r>
      <w:proofErr w:type="spellStart"/>
      <w:r w:rsidRPr="00302FF5">
        <w:rPr>
          <w:bCs/>
          <w:kern w:val="22"/>
          <w:sz w:val="24"/>
          <w:szCs w:val="24"/>
        </w:rPr>
        <w:t>обуч</w:t>
      </w:r>
      <w:proofErr w:type="spellEnd"/>
      <w:r w:rsidRPr="00302FF5">
        <w:rPr>
          <w:bCs/>
          <w:kern w:val="22"/>
          <w:sz w:val="24"/>
          <w:szCs w:val="24"/>
        </w:rPr>
        <w:t>. по спец. "Технология и предпринимател</w:t>
      </w:r>
      <w:r w:rsidRPr="00302FF5">
        <w:rPr>
          <w:bCs/>
          <w:kern w:val="22"/>
          <w:sz w:val="24"/>
          <w:szCs w:val="24"/>
        </w:rPr>
        <w:t>ь</w:t>
      </w:r>
      <w:r w:rsidRPr="00302FF5">
        <w:rPr>
          <w:bCs/>
          <w:kern w:val="22"/>
          <w:sz w:val="24"/>
          <w:szCs w:val="24"/>
        </w:rPr>
        <w:t xml:space="preserve">ство" / В. М. </w:t>
      </w:r>
      <w:proofErr w:type="spellStart"/>
      <w:r w:rsidRPr="00302FF5">
        <w:rPr>
          <w:bCs/>
          <w:kern w:val="22"/>
          <w:sz w:val="24"/>
          <w:szCs w:val="24"/>
        </w:rPr>
        <w:t>Заенчик</w:t>
      </w:r>
      <w:proofErr w:type="spellEnd"/>
      <w:r w:rsidRPr="00302FF5">
        <w:rPr>
          <w:bCs/>
          <w:kern w:val="22"/>
          <w:sz w:val="24"/>
          <w:szCs w:val="24"/>
        </w:rPr>
        <w:t xml:space="preserve">, А. А. Карачев, В. Е. Шмелев. – М.: Академия, 2006. – 314,[6] </w:t>
      </w:r>
      <w:proofErr w:type="spellStart"/>
      <w:r w:rsidRPr="00302FF5">
        <w:rPr>
          <w:bCs/>
          <w:kern w:val="22"/>
          <w:sz w:val="24"/>
          <w:szCs w:val="24"/>
        </w:rPr>
        <w:t>с.</w:t>
      </w:r>
      <w:proofErr w:type="gramStart"/>
      <w:r w:rsidRPr="00302FF5">
        <w:rPr>
          <w:bCs/>
          <w:kern w:val="22"/>
          <w:sz w:val="24"/>
          <w:szCs w:val="24"/>
        </w:rPr>
        <w:t>:и</w:t>
      </w:r>
      <w:proofErr w:type="gramEnd"/>
      <w:r w:rsidRPr="00302FF5">
        <w:rPr>
          <w:bCs/>
          <w:kern w:val="22"/>
          <w:sz w:val="24"/>
          <w:szCs w:val="24"/>
        </w:rPr>
        <w:t>л</w:t>
      </w:r>
      <w:proofErr w:type="spellEnd"/>
      <w:r w:rsidRPr="00302FF5">
        <w:rPr>
          <w:bCs/>
          <w:kern w:val="22"/>
          <w:sz w:val="24"/>
          <w:szCs w:val="24"/>
        </w:rPr>
        <w:t>.</w:t>
      </w:r>
    </w:p>
    <w:p w:rsidR="00020A07" w:rsidRPr="00302FF5" w:rsidRDefault="00020A07" w:rsidP="00020A07">
      <w:pPr>
        <w:pStyle w:val="a2"/>
        <w:spacing w:after="0"/>
        <w:ind w:firstLine="567"/>
        <w:rPr>
          <w:b/>
          <w:kern w:val="22"/>
          <w:sz w:val="24"/>
          <w:szCs w:val="24"/>
        </w:rPr>
      </w:pPr>
      <w:r w:rsidRPr="00302FF5">
        <w:rPr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bCs/>
          <w:kern w:val="22"/>
          <w:sz w:val="24"/>
          <w:szCs w:val="24"/>
        </w:rPr>
      </w:pPr>
      <w:r w:rsidRPr="00302FF5">
        <w:rPr>
          <w:bCs/>
          <w:kern w:val="22"/>
          <w:sz w:val="24"/>
          <w:szCs w:val="24"/>
        </w:rPr>
        <w:t xml:space="preserve">Введение в художественное конструирование: учебно-методическое пособие / Сост. З.А. </w:t>
      </w:r>
      <w:proofErr w:type="spellStart"/>
      <w:r w:rsidRPr="00302FF5">
        <w:rPr>
          <w:bCs/>
          <w:kern w:val="22"/>
          <w:sz w:val="24"/>
          <w:szCs w:val="24"/>
        </w:rPr>
        <w:t>Литова</w:t>
      </w:r>
      <w:proofErr w:type="spellEnd"/>
      <w:r w:rsidRPr="00302FF5">
        <w:rPr>
          <w:bCs/>
          <w:kern w:val="22"/>
          <w:sz w:val="24"/>
          <w:szCs w:val="24"/>
        </w:rPr>
        <w:t>. – Курск, 2008. – 84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Молодцов М.П. Практикум по техническому моделированию: учебно-методическое пособие. – Шуя: ШГПУ, 1997. – 54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 xml:space="preserve">Боровых В.П. Технология 5-9 </w:t>
      </w:r>
      <w:proofErr w:type="spellStart"/>
      <w:r w:rsidRPr="00302FF5">
        <w:rPr>
          <w:kern w:val="22"/>
          <w:sz w:val="24"/>
          <w:szCs w:val="24"/>
        </w:rPr>
        <w:t>кл</w:t>
      </w:r>
      <w:proofErr w:type="spellEnd"/>
      <w:r w:rsidRPr="00302FF5">
        <w:rPr>
          <w:kern w:val="22"/>
          <w:sz w:val="24"/>
          <w:szCs w:val="24"/>
        </w:rPr>
        <w:t>.: художественная обработка из древесины. Резьба по дереву. – Волгоград: Учитель, 2009. – 148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Маркелова О.Н.. Технология рукоделия: краткая энциклопедия вышивки. – Волгоград: Учитель, 2009. – 216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kern w:val="22"/>
          <w:sz w:val="24"/>
          <w:szCs w:val="24"/>
        </w:rPr>
      </w:pPr>
      <w:r w:rsidRPr="00302FF5">
        <w:rPr>
          <w:kern w:val="22"/>
          <w:sz w:val="24"/>
          <w:szCs w:val="24"/>
        </w:rPr>
        <w:t>Молодцов М.П. Техническое конструирование: учебно-методическое пособие. – Шуя: ШГПУ, 1997. – 65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bCs/>
          <w:kern w:val="22"/>
          <w:sz w:val="24"/>
          <w:szCs w:val="24"/>
        </w:rPr>
      </w:pPr>
      <w:proofErr w:type="spellStart"/>
      <w:r w:rsidRPr="00302FF5">
        <w:rPr>
          <w:bCs/>
          <w:kern w:val="22"/>
          <w:sz w:val="24"/>
          <w:szCs w:val="24"/>
        </w:rPr>
        <w:t>Бухвалов</w:t>
      </w:r>
      <w:proofErr w:type="spellEnd"/>
      <w:r w:rsidRPr="00302FF5">
        <w:rPr>
          <w:bCs/>
          <w:kern w:val="22"/>
          <w:sz w:val="24"/>
          <w:szCs w:val="24"/>
        </w:rPr>
        <w:t xml:space="preserve"> В.А. Алгоритмы педагогического творчества. – М.: Просвещение, 1993.  – 154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bCs/>
          <w:kern w:val="22"/>
          <w:sz w:val="24"/>
          <w:szCs w:val="24"/>
        </w:rPr>
      </w:pPr>
      <w:r w:rsidRPr="00302FF5">
        <w:rPr>
          <w:bCs/>
          <w:kern w:val="22"/>
          <w:sz w:val="24"/>
          <w:szCs w:val="24"/>
        </w:rPr>
        <w:t>Хуторской А.В. Развитие одаренности школьников. Методика продуктивного об</w:t>
      </w:r>
      <w:r w:rsidRPr="00302FF5">
        <w:rPr>
          <w:bCs/>
          <w:kern w:val="22"/>
          <w:sz w:val="24"/>
          <w:szCs w:val="24"/>
        </w:rPr>
        <w:t>у</w:t>
      </w:r>
      <w:r w:rsidRPr="00302FF5">
        <w:rPr>
          <w:bCs/>
          <w:kern w:val="22"/>
          <w:sz w:val="24"/>
          <w:szCs w:val="24"/>
        </w:rPr>
        <w:t xml:space="preserve">чения. – М.: </w:t>
      </w:r>
      <w:proofErr w:type="spellStart"/>
      <w:r w:rsidRPr="00302FF5">
        <w:rPr>
          <w:bCs/>
          <w:kern w:val="22"/>
          <w:sz w:val="24"/>
          <w:szCs w:val="24"/>
        </w:rPr>
        <w:t>Владос</w:t>
      </w:r>
      <w:proofErr w:type="spellEnd"/>
      <w:r w:rsidRPr="00302FF5">
        <w:rPr>
          <w:bCs/>
          <w:kern w:val="22"/>
          <w:sz w:val="24"/>
          <w:szCs w:val="24"/>
        </w:rPr>
        <w:t>, 2000. – 319 с.</w:t>
      </w:r>
    </w:p>
    <w:p w:rsidR="00020A07" w:rsidRPr="00302FF5" w:rsidRDefault="00020A07" w:rsidP="00FB229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 xml:space="preserve">Горский В.А. Техническое конструирование.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Досааф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2007. – 128 с.</w:t>
      </w:r>
    </w:p>
    <w:p w:rsidR="00020A07" w:rsidRPr="00302FF5" w:rsidRDefault="00020A07" w:rsidP="00FB229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Столяров Ю.С. Уроки творчества.  – М.: Педагогика, 2003. – 176 с.</w:t>
      </w:r>
    </w:p>
    <w:p w:rsidR="00020A07" w:rsidRPr="00302FF5" w:rsidRDefault="00020A07" w:rsidP="00FB229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Перевертель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Г.И. Техническое творчество в начальных классах. – М.: Просвещ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ние, 2006. – 157 с.</w:t>
      </w:r>
    </w:p>
    <w:p w:rsidR="00020A07" w:rsidRPr="00302FF5" w:rsidRDefault="00020A07" w:rsidP="00FB2293">
      <w:pPr>
        <w:pStyle w:val="a2"/>
        <w:numPr>
          <w:ilvl w:val="0"/>
          <w:numId w:val="16"/>
        </w:numPr>
        <w:spacing w:after="0"/>
        <w:ind w:left="0" w:firstLine="567"/>
        <w:rPr>
          <w:bCs/>
          <w:kern w:val="22"/>
          <w:sz w:val="24"/>
          <w:szCs w:val="24"/>
        </w:rPr>
      </w:pPr>
      <w:r w:rsidRPr="00302FF5">
        <w:rPr>
          <w:bCs/>
          <w:kern w:val="22"/>
          <w:sz w:val="24"/>
          <w:szCs w:val="24"/>
        </w:rPr>
        <w:t>Мельников В.Е. Метод проектов в образовательной области «Технология». 2 изд.: Пособие / Мельников В.Е., Мигунов В.А., Петряков П.А. – Великий Новгород: НРЦРО, 2006. – 147 с.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42. Проектная деятельность по технологии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Сущность метода проектов. Типы проектов. Структура и этапы проектной деятельности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.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Особенности к применению метода проектов в учебном процессе. Оценка деятельности школ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ь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ников при выполнении проектов. Применение проектной деятельности в технологической по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готовке школьников.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43. Исследовательская деятельность в работе учителя технологии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Методология научного исследования. Общая характеристика методов исследования. Пон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я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тие, задачи и функции методологии. Характеристика уровней исследования. Связь психолого-педагогической науки и практики. Методологические подходы и принципы в психолого-педагогическом исследовании. Классификация и характеристика методов исследования. Треб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вания к отбору методов исследования. Факторы, определяющие выбор методов исследования.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44. Проектирование образовательного процесса (раздел, тема, занятие).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Понятие образовательной программы (ОП). Этапы проектирования. Факторы, задающие результаты проектирования. Проектирование образовательных программ. Проектирование 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дивидуальных образовательных траекторий. Требования к структуре и содержанию авторских работ и программ.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FB2293" w:rsidRDefault="00020A07" w:rsidP="00FB2293">
      <w:pPr>
        <w:pStyle w:val="af3"/>
        <w:numPr>
          <w:ilvl w:val="0"/>
          <w:numId w:val="44"/>
        </w:numPr>
        <w:shd w:val="clear" w:color="auto" w:fill="FFFFFF"/>
        <w:tabs>
          <w:tab w:val="clear" w:pos="2679"/>
          <w:tab w:val="left" w:pos="1134"/>
          <w:tab w:val="num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Методология и методика научного исследования: учебное пособие / Л. В. Байбород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ва, А. П. Чернявская – Ярославль: Изд-во ЯГПУ, 2014.</w:t>
      </w:r>
    </w:p>
    <w:p w:rsidR="00020A07" w:rsidRPr="00FB2293" w:rsidRDefault="00020A07" w:rsidP="00FB2293">
      <w:pPr>
        <w:pStyle w:val="af3"/>
        <w:numPr>
          <w:ilvl w:val="0"/>
          <w:numId w:val="44"/>
        </w:numPr>
        <w:shd w:val="clear" w:color="auto" w:fill="FFFFFF"/>
        <w:tabs>
          <w:tab w:val="clear" w:pos="2679"/>
          <w:tab w:val="left" w:pos="1134"/>
          <w:tab w:val="num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Поливанова К. Н. Проектная деятельность школьников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пособие для учителя / К. Н. Поливан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ва. – М.: Просвещение, 2008. – 192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020A07" w:rsidRPr="00FB2293" w:rsidRDefault="00020A07" w:rsidP="00FB2293">
      <w:pPr>
        <w:pStyle w:val="af3"/>
        <w:numPr>
          <w:ilvl w:val="0"/>
          <w:numId w:val="45"/>
        </w:numPr>
        <w:tabs>
          <w:tab w:val="clear" w:pos="2679"/>
          <w:tab w:val="left" w:pos="993"/>
          <w:tab w:val="num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ФГОС начального общего образования. Стандарты второго поколени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я(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FB2293">
          <w:rPr>
            <w:rFonts w:ascii="Times New Roman" w:hAnsi="Times New Roman" w:cs="Times New Roman"/>
            <w:kern w:val="22"/>
            <w:sz w:val="24"/>
            <w:szCs w:val="24"/>
          </w:rPr>
          <w:t>2011 г</w:t>
        </w:r>
      </w:smartTag>
      <w:r w:rsidRPr="00FB2293">
        <w:rPr>
          <w:rFonts w:ascii="Times New Roman" w:hAnsi="Times New Roman" w:cs="Times New Roman"/>
          <w:kern w:val="22"/>
          <w:sz w:val="24"/>
          <w:szCs w:val="24"/>
        </w:rPr>
        <w:t>.). – М.: Просвещение, 2011.</w:t>
      </w:r>
    </w:p>
    <w:p w:rsidR="00020A07" w:rsidRPr="00FB2293" w:rsidRDefault="00020A07" w:rsidP="00FB2293">
      <w:pPr>
        <w:pStyle w:val="af3"/>
        <w:numPr>
          <w:ilvl w:val="0"/>
          <w:numId w:val="45"/>
        </w:numPr>
        <w:tabs>
          <w:tab w:val="clear" w:pos="2679"/>
          <w:tab w:val="left" w:pos="993"/>
          <w:tab w:val="num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Байбородова, Л. В., Кириченко, Е. Б.,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Паладьев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>, С. Л, Харисова, И. Г. Технологии п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дагогической деятельности. – 2 часть. Организация деятельности: учебное пособие / под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р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ед. Л. В.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Ба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й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бородовой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 – Ярославль: Изд-во ЯГПУ, 2012В. </w:t>
      </w:r>
    </w:p>
    <w:p w:rsidR="00020A07" w:rsidRPr="00FB2293" w:rsidRDefault="00020A07" w:rsidP="00FB2293">
      <w:pPr>
        <w:pStyle w:val="af3"/>
        <w:numPr>
          <w:ilvl w:val="0"/>
          <w:numId w:val="45"/>
        </w:numPr>
        <w:tabs>
          <w:tab w:val="clear" w:pos="2679"/>
          <w:tab w:val="left" w:pos="993"/>
          <w:tab w:val="num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Беляев И. Маркетинг: основы теории и практики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.: 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учебник для вузов.  – М.: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Кно-Рус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>, 2007. – 139 с.</w:t>
      </w:r>
    </w:p>
    <w:p w:rsidR="00020A07" w:rsidRPr="00FB2293" w:rsidRDefault="00020A07" w:rsidP="00FB2293">
      <w:pPr>
        <w:pStyle w:val="af3"/>
        <w:numPr>
          <w:ilvl w:val="0"/>
          <w:numId w:val="45"/>
        </w:numPr>
        <w:tabs>
          <w:tab w:val="clear" w:pos="2679"/>
          <w:tab w:val="left" w:pos="993"/>
          <w:tab w:val="num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Борытко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Н. М. Методология и методы психолого-педагогических исследований [Текст] : учеб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особие для студ.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высш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 учеб. заведений / Н. М.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Борытко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, А. В.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Моложавенко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, И. А.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Соловцова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; под ред. Н. М.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Борытко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 – М.: Академия, 2009. – 320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 </w:t>
      </w:r>
    </w:p>
    <w:p w:rsidR="00020A07" w:rsidRPr="00FB2293" w:rsidRDefault="00020A07" w:rsidP="00FB2293">
      <w:pPr>
        <w:pStyle w:val="af3"/>
        <w:numPr>
          <w:ilvl w:val="0"/>
          <w:numId w:val="45"/>
        </w:numPr>
        <w:tabs>
          <w:tab w:val="clear" w:pos="2679"/>
          <w:tab w:val="left" w:pos="993"/>
          <w:tab w:val="num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Загвязинский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В. И.,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Гильманов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С. А. Творчество в управлении школой. – М.: Знание, 1991. – 61 c. </w:t>
      </w:r>
    </w:p>
    <w:p w:rsidR="00020A07" w:rsidRPr="00FB2293" w:rsidRDefault="00020A07" w:rsidP="00FB2293">
      <w:pPr>
        <w:pStyle w:val="af3"/>
        <w:numPr>
          <w:ilvl w:val="0"/>
          <w:numId w:val="45"/>
        </w:numPr>
        <w:tabs>
          <w:tab w:val="clear" w:pos="2679"/>
          <w:tab w:val="left" w:pos="993"/>
          <w:tab w:val="num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FB2293">
        <w:rPr>
          <w:rFonts w:ascii="Times New Roman" w:hAnsi="Times New Roman" w:cs="Times New Roman"/>
          <w:kern w:val="22"/>
          <w:sz w:val="24"/>
          <w:szCs w:val="24"/>
        </w:rPr>
        <w:t>Краевский, В. В. Методология педагогического исследования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 пособие для педагога исследов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теля. – Самара: Изд-во </w:t>
      </w:r>
      <w:proofErr w:type="spellStart"/>
      <w:r w:rsidRPr="00FB2293">
        <w:rPr>
          <w:rFonts w:ascii="Times New Roman" w:hAnsi="Times New Roman" w:cs="Times New Roman"/>
          <w:kern w:val="22"/>
          <w:sz w:val="24"/>
          <w:szCs w:val="24"/>
        </w:rPr>
        <w:t>СамГПИ</w:t>
      </w:r>
      <w:proofErr w:type="spell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, 1994. – 165 </w:t>
      </w:r>
      <w:proofErr w:type="gramStart"/>
      <w:r w:rsidRPr="00FB2293">
        <w:rPr>
          <w:rFonts w:ascii="Times New Roman" w:hAnsi="Times New Roman" w:cs="Times New Roman"/>
          <w:kern w:val="22"/>
          <w:sz w:val="24"/>
          <w:szCs w:val="24"/>
        </w:rPr>
        <w:t>с</w:t>
      </w:r>
      <w:proofErr w:type="gramEnd"/>
      <w:r w:rsidRPr="00FB2293">
        <w:rPr>
          <w:rFonts w:ascii="Times New Roman" w:hAnsi="Times New Roman" w:cs="Times New Roman"/>
          <w:kern w:val="22"/>
          <w:sz w:val="24"/>
          <w:szCs w:val="24"/>
        </w:rPr>
        <w:t xml:space="preserve">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45. Стандартизация как деятельность, обеспечивающая качество продукции.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Общие сведения о стандартизации. Документы в области стандартизации. Основные п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ложения системы стандартизации в РФ. Органы и службы стандартизации. Национальная си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тема стандартизации России. Государственный контроль и надзор. Международная, регионал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ь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ная и национальная стандартизация.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 xml:space="preserve">46. Техническое регулирование. Сертификация технической продукции.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Основные положения и цели технического регулирования. Безопасность продукции. Те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х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нические регламенты. Подтверждение соответствия. Сертификация технической продукции.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47. Метрология и технические измерения.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Общие сведения. Законодательная база метрологии. Виды и методы измерений. Объекты измерений, измеряемые величины. Средства измерений. Виды погрешностей и причины их во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з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никновения. Метрологическое обеспечение измерений. 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 литература</w:t>
      </w:r>
    </w:p>
    <w:p w:rsidR="00020A07" w:rsidRPr="00302FF5" w:rsidRDefault="00020A07" w:rsidP="00FB2293">
      <w:pPr>
        <w:pStyle w:val="320"/>
        <w:widowControl/>
        <w:numPr>
          <w:ilvl w:val="0"/>
          <w:numId w:val="21"/>
        </w:numPr>
        <w:tabs>
          <w:tab w:val="clear" w:pos="2112"/>
        </w:tabs>
        <w:suppressAutoHyphens w:val="0"/>
        <w:spacing w:after="0"/>
        <w:ind w:left="0" w:firstLine="567"/>
        <w:jc w:val="both"/>
        <w:rPr>
          <w:rFonts w:cs="Times New Roman"/>
          <w:bCs/>
          <w:kern w:val="22"/>
          <w:sz w:val="24"/>
          <w:szCs w:val="24"/>
        </w:rPr>
      </w:pPr>
      <w:r w:rsidRPr="00302FF5">
        <w:rPr>
          <w:rFonts w:cs="Times New Roman"/>
          <w:bCs/>
          <w:kern w:val="22"/>
          <w:sz w:val="24"/>
          <w:szCs w:val="24"/>
        </w:rPr>
        <w:t>Аристов А.И., Карпов Л.И., Приходько В.М. Метрология, стандартизация и се</w:t>
      </w:r>
      <w:r w:rsidRPr="00302FF5">
        <w:rPr>
          <w:rFonts w:cs="Times New Roman"/>
          <w:bCs/>
          <w:kern w:val="22"/>
          <w:sz w:val="24"/>
          <w:szCs w:val="24"/>
        </w:rPr>
        <w:t>р</w:t>
      </w:r>
      <w:r w:rsidRPr="00302FF5">
        <w:rPr>
          <w:rFonts w:cs="Times New Roman"/>
          <w:bCs/>
          <w:kern w:val="22"/>
          <w:sz w:val="24"/>
          <w:szCs w:val="24"/>
        </w:rPr>
        <w:t>тификация. – М.: Академия, 2008.– 384 с.</w:t>
      </w:r>
    </w:p>
    <w:p w:rsidR="00020A07" w:rsidRPr="00302FF5" w:rsidRDefault="00020A07" w:rsidP="00FB2293">
      <w:pPr>
        <w:numPr>
          <w:ilvl w:val="0"/>
          <w:numId w:val="21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Афанасьев М.И.,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Погонин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Е.К. Взаимозаменяемость. – М.: Академия, 2010. – 352 с.</w:t>
      </w:r>
    </w:p>
    <w:p w:rsidR="00020A07" w:rsidRPr="00302FF5" w:rsidRDefault="00020A07" w:rsidP="00FB2293">
      <w:pPr>
        <w:numPr>
          <w:ilvl w:val="0"/>
          <w:numId w:val="21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ресурс,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: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br/>
        <w:t>Сергеев А. Г. Метрология, стандартизация и сертификация : учебник. – М.: ЮРАЙТ, 2012.</w:t>
      </w:r>
    </w:p>
    <w:p w:rsidR="00020A07" w:rsidRPr="00302FF5" w:rsidRDefault="00020A07" w:rsidP="00FB2293">
      <w:pPr>
        <w:numPr>
          <w:ilvl w:val="0"/>
          <w:numId w:val="21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Интернет ресурс,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: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br/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Немогай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Н. В. Стандартизация и сертификация продукции : пособие для студентов вузов. – Минск: Тетра Системс, 2010.</w:t>
      </w:r>
    </w:p>
    <w:p w:rsidR="00020A07" w:rsidRPr="00302FF5" w:rsidRDefault="00020A07" w:rsidP="00020A07">
      <w:pPr>
        <w:pStyle w:val="7"/>
        <w:spacing w:before="0" w:line="240" w:lineRule="auto"/>
        <w:ind w:firstLine="567"/>
        <w:jc w:val="both"/>
        <w:rPr>
          <w:rFonts w:ascii="Times New Roman" w:hAnsi="Times New Roman"/>
          <w:b w:val="0"/>
          <w:kern w:val="22"/>
          <w:sz w:val="24"/>
          <w:szCs w:val="24"/>
        </w:rPr>
      </w:pPr>
      <w:r w:rsidRPr="00302FF5">
        <w:rPr>
          <w:rFonts w:ascii="Times New Roman" w:hAnsi="Times New Roman"/>
          <w:b w:val="0"/>
          <w:kern w:val="22"/>
          <w:sz w:val="24"/>
          <w:szCs w:val="24"/>
        </w:rPr>
        <w:t>Дополнительная литература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Гончаров А. А., Копылов В. 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 Метрология, стандартизация и сертификация</w:t>
      </w:r>
      <w:proofErr w:type="gramStart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 учебное пособие.</w:t>
      </w:r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 xml:space="preserve"> – М.: Издательство</w:t>
      </w:r>
      <w:r w:rsidRPr="00302FF5">
        <w:rPr>
          <w:rStyle w:val="apple-converted-space"/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 </w:t>
      </w:r>
      <w:r w:rsidRPr="00302FF5">
        <w:rPr>
          <w:rFonts w:ascii="Times New Roman" w:hAnsi="Times New Roman" w:cs="Times New Roman"/>
          <w:kern w:val="22"/>
          <w:sz w:val="24"/>
          <w:szCs w:val="24"/>
          <w:shd w:val="clear" w:color="auto" w:fill="FFFFFF"/>
        </w:rPr>
        <w:t>Академия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, 2004. – 240 с.</w:t>
      </w:r>
    </w:p>
    <w:p w:rsidR="00020A07" w:rsidRPr="00302FF5" w:rsidRDefault="00020A07" w:rsidP="00FB2293">
      <w:pPr>
        <w:pStyle w:val="author"/>
        <w:numPr>
          <w:ilvl w:val="0"/>
          <w:numId w:val="20"/>
        </w:numPr>
        <w:shd w:val="clear" w:color="auto" w:fill="FFFFFF"/>
        <w:tabs>
          <w:tab w:val="clear" w:pos="2112"/>
        </w:tabs>
        <w:spacing w:before="0" w:beforeAutospacing="0" w:after="0" w:afterAutospacing="0"/>
        <w:ind w:left="0" w:firstLine="567"/>
        <w:jc w:val="both"/>
        <w:rPr>
          <w:kern w:val="22"/>
        </w:rPr>
      </w:pPr>
      <w:r w:rsidRPr="00302FF5">
        <w:rPr>
          <w:kern w:val="22"/>
        </w:rPr>
        <w:t xml:space="preserve">Сергеев А. Г., Латышев М. В., </w:t>
      </w:r>
      <w:proofErr w:type="spellStart"/>
      <w:r w:rsidRPr="00302FF5">
        <w:rPr>
          <w:kern w:val="22"/>
        </w:rPr>
        <w:t>Терегеря</w:t>
      </w:r>
      <w:proofErr w:type="spellEnd"/>
      <w:r w:rsidRPr="00302FF5">
        <w:rPr>
          <w:kern w:val="22"/>
        </w:rPr>
        <w:t xml:space="preserve"> В. В. </w:t>
      </w:r>
      <w:r w:rsidRPr="00302FF5">
        <w:rPr>
          <w:bCs/>
          <w:kern w:val="22"/>
        </w:rPr>
        <w:t>Метрология, стандартизация, серт</w:t>
      </w:r>
      <w:r w:rsidRPr="00302FF5">
        <w:rPr>
          <w:bCs/>
          <w:kern w:val="22"/>
        </w:rPr>
        <w:t>и</w:t>
      </w:r>
      <w:r w:rsidRPr="00302FF5">
        <w:rPr>
          <w:bCs/>
          <w:kern w:val="22"/>
        </w:rPr>
        <w:t>фикация</w:t>
      </w:r>
      <w:r w:rsidRPr="00302FF5">
        <w:rPr>
          <w:kern w:val="22"/>
        </w:rPr>
        <w:t>.</w:t>
      </w:r>
      <w:r w:rsidRPr="00302FF5">
        <w:rPr>
          <w:kern w:val="22"/>
          <w:shd w:val="clear" w:color="auto" w:fill="FFFFFF"/>
        </w:rPr>
        <w:t xml:space="preserve"> – М.: Издательство Логос</w:t>
      </w:r>
      <w:r w:rsidRPr="00302FF5">
        <w:rPr>
          <w:kern w:val="22"/>
        </w:rPr>
        <w:t>, 2001. – 536 с.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Закон Российской Федерации от 07.02.92 №2300-1 «О защите прав потребителей» (в ред. Федерального закона от 09.01.96 № 2-ФЗ). 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Закон Российской Федерации от 10.06.93 №5154-1 «О стандартизации» (в ред. Федерального закона от 27.12.95 № 211-ФЗ).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Закон Российской Федерации от 10.06.93 №5154-1 «О сертификации продукции и услуг» (в ред. Федерального закона от 27.12.95 № 211-ФЗ). ред. Федерального закона от 27.12.95 № 211-ФЗ).</w:t>
      </w:r>
    </w:p>
    <w:p w:rsidR="00020A07" w:rsidRPr="00302FF5" w:rsidRDefault="00020A07" w:rsidP="00FB2293">
      <w:pPr>
        <w:pStyle w:val="a0"/>
        <w:numPr>
          <w:ilvl w:val="0"/>
          <w:numId w:val="20"/>
        </w:numPr>
        <w:tabs>
          <w:tab w:val="clear" w:pos="2112"/>
        </w:tabs>
        <w:spacing w:before="0" w:beforeAutospacing="0" w:after="0" w:afterAutospacing="0"/>
        <w:ind w:left="0" w:firstLine="567"/>
        <w:jc w:val="both"/>
        <w:rPr>
          <w:kern w:val="22"/>
        </w:rPr>
      </w:pPr>
      <w:r w:rsidRPr="00302FF5">
        <w:rPr>
          <w:kern w:val="22"/>
        </w:rPr>
        <w:t>Закон Российской Федерации от 10.06.93 №5154-1 «О сертификации продукции и услуг» (в ред. Федерального закона от 27.12.95 № 211-ФЗ).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Лифиц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И.М. Стандартизация, метрология и сертификация.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Юрайт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2002. – 350 с.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Яблонский О.П. Основы стандартизации, метрологии, сертификации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Издательство </w:t>
      </w:r>
      <w:hyperlink r:id="rId15" w:tooltip="Подробнее об издательстве &quot;Феникс&quot;" w:history="1">
        <w:r w:rsidRPr="00302FF5">
          <w:rPr>
            <w:rFonts w:ascii="Times New Roman" w:hAnsi="Times New Roman" w:cs="Times New Roman"/>
            <w:kern w:val="22"/>
            <w:sz w:val="24"/>
            <w:szCs w:val="24"/>
          </w:rPr>
          <w:t>Феникс</w:t>
        </w:r>
      </w:hyperlink>
      <w:r w:rsidRPr="00302FF5">
        <w:rPr>
          <w:rFonts w:ascii="Times New Roman" w:hAnsi="Times New Roman" w:cs="Times New Roman"/>
          <w:kern w:val="22"/>
          <w:sz w:val="24"/>
          <w:szCs w:val="24"/>
        </w:rPr>
        <w:t>, 2004. – 448 с.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Крылова Г.Д. Основы стандартизации, сертификации, метрологии. – М.: ЮНИТИ, 1998. – 456 с.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Исаев Л.К.,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Малинский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В.Д. Метрология и стандартизация в сертификации. – М.: ИПК Издательство стандартов, 1996 – 169 с.</w:t>
      </w:r>
    </w:p>
    <w:p w:rsidR="00020A07" w:rsidRPr="00302FF5" w:rsidRDefault="00020A07" w:rsidP="00FB2293">
      <w:pPr>
        <w:numPr>
          <w:ilvl w:val="0"/>
          <w:numId w:val="20"/>
        </w:numPr>
        <w:tabs>
          <w:tab w:val="clear" w:pos="21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Лифиц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И.М. Основы стандартизации, метрологии и управления качеством тов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ров. – М.: ТОО «Люкс-арт», 1994 – 168 с.</w:t>
      </w:r>
    </w:p>
    <w:p w:rsidR="00020A07" w:rsidRPr="00302FF5" w:rsidRDefault="00302FF5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48. </w:t>
      </w:r>
      <w:proofErr w:type="spellStart"/>
      <w:r>
        <w:rPr>
          <w:rFonts w:ascii="Times New Roman" w:hAnsi="Times New Roman" w:cs="Times New Roman"/>
          <w:b/>
          <w:bCs/>
          <w:kern w:val="22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 технологии и о</w:t>
      </w:r>
      <w:r w:rsidR="00020A07"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храна труда в учебном процессе по технол</w:t>
      </w:r>
      <w:r w:rsidR="00020A07"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о</w:t>
      </w:r>
      <w:r w:rsidR="00020A07"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гии.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Основы законодательства об охране труда. Типовые требования по технике безопасности в учебных кабинетах и мастерских. Основы электробезопасности. Пожарная безопасность в учебных помещениях. Санитарные нормы для учебных мастерских и кабинетов технологии. Требования к нагрузкам и организации труда учащихся. Виды и проведение инструктажа. Пе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вая помощь при несчастных случаях.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Переверзев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П.М. и др. Организация производства на промышленных предприятиях. – М.: Инфа-М, 2010. – 332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 xml:space="preserve">2. Богданов К.Ю. Что могут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 – М.: Просвещение, 2009.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1.Андриевский Р.А.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Рагуля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А.В.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Наностроительные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материалы. –. М.: Академия, 2007. – 192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Адаскин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А.Н. и др. Металловедение (металлообработка)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420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3. Болотин С.А. Организация строительного производства. – М.: Академия, 2007. – 208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4. Бочкова И.Ю., Соколова Т.Б. Декоративное растениеводство. Цветоводство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432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5. Виноградов В.М. Технология машиностроения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 – М.: Академия, 2007. – 176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6. Касьянов Г.И. Технология продуктов детского питания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 – М.: Академия, 2007. – 224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7. Коробко В.И. Экономика городского хозяйства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160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8. Технология литейного производства : учебник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/ П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>од ред. В.А. Рыбкина. – М.: Академия, 2007. – 352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9. Соколов Г.К. Технология строительного производства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мия, 2007. – 544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10. Соснин С.М. Основы автоматизации технологических процессов и производств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б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ное пособие. – М.: Академия, 2007. – 272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11. Сенов С.Н. Лесоведение и лесоводство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320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Тайц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В.Г. Технология машиностроения и производство строительных и дорожных 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шин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352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 xml:space="preserve">13. Богданов К.Ю. Что могут </w:t>
      </w:r>
      <w:proofErr w:type="spellStart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spacing w:val="-2"/>
          <w:kern w:val="22"/>
          <w:sz w:val="24"/>
          <w:szCs w:val="24"/>
        </w:rPr>
        <w:t>. – М.: Академия, 2009.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14. Черпаков Б.И. и др. Автоматизация и механизация производства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384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15.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Шмимарев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В.Ю. Автоматизация производственных процессов в машиностроении. – М.: Академия, 2007. – 352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16.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Шандаров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Б.В., Чудаков А.Д, Технические средства автоматизации. – М.: Академия, 2007. – 352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49. Технологии современного производства.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Промышленность России. Межотраслевые комплексы. Топливно-энергетический ко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м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плекс. Основные способы получения энергии. Металлургический комплекс. Технологии прои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з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водства чугуна, стали, цветных металлов. Машиностроительный комплекс. Тяжелое, общее и среднее машиностроение. Химический комплекс. Основные технологии производства немета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лических материалов.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Основная: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Переверзев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П.М. и др. Организация производства на промышленных предприятиях. – М.: Инфа-М, 2010. – 332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Богданов К.Ю. Что могут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нанотехнологии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 – М.: Просвещение, 2009.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Дополнительная: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1.Андриевский Р.А.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Рагуля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А.В.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Наностроительные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материалы. –. М.: Академия, 2007. – 192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Адаскин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А.Н. и др. Металловедение (металлообработка)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420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3. Болотин С.А. Организация строительного производства. – М.: Академия, 2007. – 208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4. Бочкова И.Ю., Соколова Т.Б. Декоративное растениеводство. Цветоводство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 – М.: Академия, 2007. – 432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lastRenderedPageBreak/>
        <w:t>5. Виноградов В.М. Технология машиностроения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 – М.: Академия, 2007. – 176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6. Касьянов Г.И. Технология продуктов детского питания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учебник. – М.: Академия, 2007. – 224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7. Коробко В.И. Экономика городского хозяйства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Академия, 2007. – 160 с.</w:t>
      </w:r>
    </w:p>
    <w:p w:rsidR="00020A07" w:rsidRPr="00302FF5" w:rsidRDefault="00020A07" w:rsidP="00020A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50. Выполнение чертежей и эскизов технических объектов.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Определение главного вида, определение количества изображений, построение изображ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ний в проекционной связи, простановка размеров, обозначение условностей и упрощений на чертежах. Отличие эскиза от чертежа изделия, последовательность и масштаб выполнения эск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за.</w:t>
      </w:r>
    </w:p>
    <w:p w:rsidR="00020A07" w:rsidRPr="00302FF5" w:rsidRDefault="00020A07" w:rsidP="00020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>Список литературы</w:t>
      </w:r>
    </w:p>
    <w:p w:rsidR="00020A07" w:rsidRPr="00302FF5" w:rsidRDefault="00020A07" w:rsidP="00020A07">
      <w:pPr>
        <w:pStyle w:val="7"/>
        <w:spacing w:before="0" w:line="240" w:lineRule="auto"/>
        <w:ind w:left="0" w:firstLine="0"/>
        <w:jc w:val="both"/>
        <w:rPr>
          <w:rFonts w:ascii="Times New Roman" w:hAnsi="Times New Roman"/>
          <w:kern w:val="22"/>
          <w:sz w:val="24"/>
          <w:szCs w:val="24"/>
        </w:rPr>
      </w:pPr>
      <w:r w:rsidRPr="00302FF5">
        <w:rPr>
          <w:rFonts w:ascii="Times New Roman" w:hAnsi="Times New Roman"/>
          <w:kern w:val="22"/>
          <w:sz w:val="24"/>
          <w:szCs w:val="24"/>
        </w:rPr>
        <w:t>Основная литература</w:t>
      </w:r>
    </w:p>
    <w:p w:rsidR="00020A07" w:rsidRPr="00302FF5" w:rsidRDefault="00020A07" w:rsidP="00020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1. Интернет ресурс: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-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br/>
        <w:t xml:space="preserve">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Чекмарев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А.А.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Начертательная геометрия и черчение.</w:t>
      </w:r>
      <w:r w:rsidRPr="00302FF5">
        <w:rPr>
          <w:rFonts w:ascii="Times New Roman" w:hAnsi="Times New Roman" w:cs="Times New Roman"/>
          <w:b/>
          <w:bCs/>
          <w:kern w:val="22"/>
          <w:sz w:val="24"/>
          <w:szCs w:val="24"/>
        </w:rPr>
        <w:t xml:space="preserve"> –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4-е изд.,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испр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 и доп. – М.: ЮРАЙТ, 2012.</w:t>
      </w:r>
    </w:p>
    <w:p w:rsidR="00020A07" w:rsidRPr="00302FF5" w:rsidRDefault="00020A07" w:rsidP="00020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kern w:val="22"/>
          <w:sz w:val="24"/>
          <w:szCs w:val="24"/>
          <w:shd w:val="clear" w:color="auto" w:fill="FFFFFF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2. Интернет ресурс: университетская библиотека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On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-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Line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br/>
        <w:t xml:space="preserve"> Боголюбов С. К. 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Инженерная графика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 – М.: Машиностроение, 2009.</w:t>
      </w:r>
    </w:p>
    <w:p w:rsidR="00020A07" w:rsidRPr="00302FF5" w:rsidRDefault="00020A07" w:rsidP="00020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kern w:val="22"/>
          <w:sz w:val="24"/>
          <w:szCs w:val="24"/>
          <w:shd w:val="clear" w:color="auto" w:fill="FFFFFF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3. Интернет ресурс: http://engineering-graphics.spb.ru</w:t>
      </w:r>
    </w:p>
    <w:p w:rsidR="00020A07" w:rsidRPr="00302FF5" w:rsidRDefault="00020A07" w:rsidP="00020A07">
      <w:pPr>
        <w:pStyle w:val="7"/>
        <w:spacing w:before="0" w:line="240" w:lineRule="auto"/>
        <w:ind w:left="0" w:firstLine="0"/>
        <w:jc w:val="both"/>
        <w:rPr>
          <w:rFonts w:ascii="Times New Roman" w:hAnsi="Times New Roman"/>
          <w:kern w:val="22"/>
          <w:sz w:val="24"/>
          <w:szCs w:val="24"/>
        </w:rPr>
      </w:pPr>
      <w:r w:rsidRPr="00302FF5">
        <w:rPr>
          <w:rFonts w:ascii="Times New Roman" w:hAnsi="Times New Roman"/>
          <w:kern w:val="22"/>
          <w:sz w:val="24"/>
          <w:szCs w:val="24"/>
        </w:rPr>
        <w:t>Дополнительная литература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Пеклич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В.А Начертательная геометрия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Ассоциация строительных вузов, 2000.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Чекмарев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А.А. Начертательная геометрия и черчение</w:t>
      </w:r>
      <w:proofErr w:type="gramStart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:</w:t>
      </w:r>
      <w:proofErr w:type="gram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учебное пособие.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Владос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1999. – 470 с.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Павлов А.А.,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Корзинова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Е.Н. Графика и черчение. – № 1.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Владос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2000. – 104 с.</w:t>
      </w:r>
    </w:p>
    <w:p w:rsidR="00020A07" w:rsidRPr="00302FF5" w:rsidRDefault="00020A07" w:rsidP="00FB2293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Павлов А.А.,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Корзинова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Е.Н. Графика и черчение. – № 2.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Владос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2000. – 124 с.</w:t>
      </w:r>
    </w:p>
    <w:p w:rsidR="00020A07" w:rsidRPr="00302FF5" w:rsidRDefault="00020A07" w:rsidP="00FB2293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Левицкий В. С. Машиностроительное черчение и автоматизация выполнения че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р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тежей. – 5 изд. дополнен. – М.: Высшая школа, 2003. –429 с.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Государственные стандарты Единой системы конструкторской документации (ЕСКД, СЭВ – ЕСКД) </w:t>
      </w:r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www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standart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.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  <w:lang w:val="en-US"/>
        </w:rPr>
        <w:t>ru</w:t>
      </w:r>
      <w:proofErr w:type="spellEnd"/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Титов С.В. Черчение. Поурочные планы по учебнику / Сост. С.В.Титов. – Волгоград: Учитель, 2008. – 190 с.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kern w:val="22"/>
          <w:sz w:val="24"/>
          <w:szCs w:val="24"/>
        </w:rPr>
        <w:t>Ройтман И.А</w:t>
      </w:r>
      <w:r w:rsidRPr="00302FF5">
        <w:rPr>
          <w:rFonts w:ascii="Times New Roman" w:hAnsi="Times New Roman" w:cs="Times New Roman"/>
          <w:b/>
          <w:kern w:val="22"/>
          <w:sz w:val="24"/>
          <w:szCs w:val="24"/>
        </w:rPr>
        <w:t>.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 xml:space="preserve"> Машиностроительное черчение в 2-х частях. – М.: </w:t>
      </w:r>
      <w:proofErr w:type="spellStart"/>
      <w:r w:rsidRPr="00302FF5">
        <w:rPr>
          <w:rFonts w:ascii="Times New Roman" w:hAnsi="Times New Roman" w:cs="Times New Roman"/>
          <w:kern w:val="22"/>
          <w:sz w:val="24"/>
          <w:szCs w:val="24"/>
        </w:rPr>
        <w:t>Владос</w:t>
      </w:r>
      <w:proofErr w:type="spellEnd"/>
      <w:r w:rsidRPr="00302FF5">
        <w:rPr>
          <w:rFonts w:ascii="Times New Roman" w:hAnsi="Times New Roman" w:cs="Times New Roman"/>
          <w:kern w:val="22"/>
          <w:sz w:val="24"/>
          <w:szCs w:val="24"/>
        </w:rPr>
        <w:t>, 2010. – 240 с.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22"/>
          <w:sz w:val="24"/>
          <w:szCs w:val="24"/>
        </w:rPr>
      </w:pPr>
      <w:proofErr w:type="spellStart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Грудянкина</w:t>
      </w:r>
      <w:proofErr w:type="spellEnd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 Л.В. Сборник заданий по инженерной графике / Сост. Л.В. </w:t>
      </w:r>
      <w:proofErr w:type="spellStart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Грудянк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и</w:t>
      </w: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на</w:t>
      </w:r>
      <w:proofErr w:type="spellEnd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, О.А. </w:t>
      </w:r>
      <w:proofErr w:type="spellStart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Зайченко</w:t>
      </w:r>
      <w:proofErr w:type="spellEnd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, Т.Г. </w:t>
      </w:r>
      <w:proofErr w:type="spellStart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Лаврикова</w:t>
      </w:r>
      <w:proofErr w:type="spellEnd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. – Новосибирск: КТИ </w:t>
      </w:r>
      <w:proofErr w:type="spellStart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СибГУТИ</w:t>
      </w:r>
      <w:proofErr w:type="spellEnd"/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>, 2006.</w:t>
      </w:r>
    </w:p>
    <w:p w:rsidR="00020A07" w:rsidRPr="00302FF5" w:rsidRDefault="00020A07" w:rsidP="00FB22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22"/>
          <w:sz w:val="24"/>
          <w:szCs w:val="24"/>
        </w:rPr>
      </w:pPr>
      <w:r w:rsidRPr="00302FF5">
        <w:rPr>
          <w:rFonts w:ascii="Times New Roman" w:hAnsi="Times New Roman" w:cs="Times New Roman"/>
          <w:bCs/>
          <w:kern w:val="22"/>
          <w:sz w:val="24"/>
          <w:szCs w:val="24"/>
        </w:rPr>
        <w:t xml:space="preserve">Интернет ресурс: </w:t>
      </w:r>
      <w:r w:rsidRPr="00302FF5">
        <w:rPr>
          <w:rFonts w:ascii="Times New Roman" w:hAnsi="Times New Roman" w:cs="Times New Roman"/>
          <w:kern w:val="22"/>
          <w:sz w:val="24"/>
          <w:szCs w:val="24"/>
        </w:rPr>
        <w:t>http://www.it-n.ru</w:t>
      </w:r>
    </w:p>
    <w:p w:rsidR="00FB2293" w:rsidRDefault="00FB2293" w:rsidP="00FB22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2293" w:rsidRPr="00FB2293" w:rsidRDefault="00FB2293" w:rsidP="00FB22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2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Примерные ситуации</w:t>
      </w:r>
    </w:p>
    <w:p w:rsidR="00FB2293" w:rsidRPr="00C86149" w:rsidRDefault="00FB2293" w:rsidP="00FB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>Ситуация 1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>Перед началом занятия  два мальчика подрались. Один из них плачет, другой испугался и не хочет идти в  кабинет. Педагогу необходимо начинать работу с детьми группы. Как он до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жен поступить с поссорившимися детьми?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>Ситуация 2</w:t>
      </w:r>
    </w:p>
    <w:p w:rsidR="00FB2293" w:rsidRPr="00C86149" w:rsidRDefault="00FB2293" w:rsidP="00FB22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В объединении «Театр моды» в одной группе занимаются две девочки. Одной из них 7 лет, другой - 13, обе выделяются высоким уровнем творческих способностей. Несмотря на то, что они выполняют независимые друг от друга задания, старшая девочка регулярно вмешивае</w:t>
      </w:r>
      <w:r w:rsidRPr="00C86149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т</w:t>
      </w:r>
      <w:r w:rsidRPr="00C86149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lastRenderedPageBreak/>
        <w:t>ся в работу младшей: дает ей советы, указывает на ошибки, выполняет за неё некоторые виды заданий. Кроме того, девочка старшего возраста постоянно обращает внимание на то, как од</w:t>
      </w:r>
      <w:r w:rsidRPr="00C86149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е</w:t>
      </w:r>
      <w:r w:rsidRPr="00C86149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вается младшая школьница. При этом старшая девочка делает это без злого умысла — таким образом, она беспокоится о своей младшей подруге. Как следует поступить в данной ситуации?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FB2293" w:rsidRPr="00C86149" w:rsidRDefault="00FB2293" w:rsidP="00FB229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>Мальчик пришёл на первое занятие в объединении технического творчества. Оказалось, что он попал в группу, где уже занимались его одноклассники.</w:t>
      </w:r>
    </w:p>
    <w:p w:rsidR="00FB2293" w:rsidRPr="00C86149" w:rsidRDefault="00FB2293" w:rsidP="00FB229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Они стали над ним смеяться: «Ты куда пришёл? У тебя ничего не получится! У тебя и в школе-то одни двойки». Как поступит педагог в этой ситуации?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FB2293" w:rsidRPr="00C86149" w:rsidRDefault="00FB2293" w:rsidP="00FB229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>К вам обратился за помощью 7-летний ребенок. Родители наказывают его за двойки, не разрешают гулять на улице, запрещают общаться с друзьями. Разъясните ему права, которыми его наделил закон. Посоветуйте, как ему поступить в данной ситуации.</w:t>
      </w:r>
      <w:r w:rsidRPr="00C861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     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u w:val="single"/>
          <w:lang w:eastAsia="hi-IN" w:bidi="hi-IN"/>
        </w:rPr>
        <w:t>Задание: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 xml:space="preserve"> Проведите критический анализ ситуации и представьте аргументированные варианты ее решения.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B2293" w:rsidRPr="00C86149" w:rsidRDefault="00FB2293" w:rsidP="00FB229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>Прав ли директор муниципального образовательного учреждения, который не допустил к работе педагога, отказавшегося от очередного, организованного и оплаченного учредителем медицинского обследования?</w:t>
      </w:r>
      <w:r w:rsidRPr="00C861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     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u w:val="single"/>
          <w:lang w:eastAsia="hi-IN" w:bidi="hi-IN"/>
        </w:rPr>
        <w:t>Задание: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 xml:space="preserve"> Проведите критический анализ ситуации и представьте аргументированные варианты ее  решения.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FB2293" w:rsidRPr="00C86149" w:rsidRDefault="00FB2293" w:rsidP="00FB229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>Имеет ли право педагог как частное лицо оказывать платные образовательные услуги своим и другим обучающимся с целью получения дополнительного дохода?</w:t>
      </w:r>
      <w:r w:rsidRPr="00C861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  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u w:val="single"/>
          <w:lang w:eastAsia="hi-IN" w:bidi="hi-IN"/>
        </w:rPr>
        <w:t>Задание: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 xml:space="preserve"> Проведите критический анализ ситуации и представьте аргументированные варианты ее решения.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B2293" w:rsidRPr="00C86149" w:rsidRDefault="00FB2293" w:rsidP="00FB229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>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  <w:r w:rsidRPr="00C861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u w:val="single"/>
          <w:lang w:eastAsia="hi-IN" w:bidi="hi-IN"/>
        </w:rPr>
        <w:t>Задание:</w:t>
      </w:r>
      <w:r w:rsidRPr="00C86149">
        <w:rPr>
          <w:rFonts w:ascii="Times New Roman" w:eastAsia="Newton-Regular" w:hAnsi="Times New Roman" w:cs="Times New Roman"/>
          <w:kern w:val="1"/>
          <w:sz w:val="24"/>
          <w:szCs w:val="24"/>
          <w:lang w:eastAsia="hi-IN" w:bidi="hi-IN"/>
        </w:rPr>
        <w:t xml:space="preserve"> Проведите критический анализ ситуации и представьте аргументированные варианты ее решения. </w:t>
      </w:r>
    </w:p>
    <w:p w:rsidR="00FB2293" w:rsidRPr="00C86149" w:rsidRDefault="00FB2293" w:rsidP="00FB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Cs/>
          <w:sz w:val="24"/>
          <w:szCs w:val="24"/>
        </w:rPr>
        <w:t>Перед педагогическим коллективом школы стоит задача организации внеурочной де</w:t>
      </w:r>
      <w:r w:rsidRPr="00C8614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86149">
        <w:rPr>
          <w:rFonts w:ascii="Times New Roman" w:eastAsia="Times New Roman" w:hAnsi="Times New Roman" w:cs="Times New Roman"/>
          <w:bCs/>
          <w:sz w:val="24"/>
          <w:szCs w:val="24"/>
        </w:rPr>
        <w:t>тельности. Прочитайте ситуацию и выберите подходящую модель внеурочной деятельности для данного образовательного учреждения. Изобразите модель в виде схемы, указав всех задейс</w:t>
      </w:r>
      <w:r w:rsidRPr="00C8614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86149">
        <w:rPr>
          <w:rFonts w:ascii="Times New Roman" w:eastAsia="Times New Roman" w:hAnsi="Times New Roman" w:cs="Times New Roman"/>
          <w:bCs/>
          <w:sz w:val="24"/>
          <w:szCs w:val="24"/>
        </w:rPr>
        <w:t>вованных участников и субъектов.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Школа традиционно имеет тесные связи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 Ее отличительной особенностью всегда была  готовность к территориальной, социальной и академической мобильности детей. В </w:t>
      </w:r>
      <w:proofErr w:type="gramStart"/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школе</w:t>
      </w:r>
      <w:proofErr w:type="gramEnd"/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возможно реализовывать внеуро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ч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ную деятельность через факультативы, школьные научные общества, объединения профе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сиональной направленности, учебные курсы по выбору.  Школа готова способствовать созд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нию общего программно-методического пространства внеурочной деятельности и дополн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тельного образования детей, осуществлению перехода от управления образовательными у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ч</w:t>
      </w:r>
      <w:r w:rsidRPr="00C86149">
        <w:rPr>
          <w:rFonts w:ascii="Times New Roman" w:eastAsia="Times New Roman" w:hAnsi="Times New Roman" w:cs="Times New Roman"/>
          <w:bCs/>
          <w:i/>
          <w:sz w:val="24"/>
          <w:szCs w:val="24"/>
        </w:rPr>
        <w:t>реждениями к управлению образовательными программами</w:t>
      </w:r>
    </w:p>
    <w:p w:rsidR="00FB2293" w:rsidRPr="00C86149" w:rsidRDefault="00FB2293" w:rsidP="00FB22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B2293" w:rsidRPr="00C86149" w:rsidRDefault="00FB2293" w:rsidP="00FB229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Разработайте методические рекомендации </w:t>
      </w:r>
      <w:proofErr w:type="gramStart"/>
      <w:r w:rsidRPr="00C8614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использования различных форм работы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учителя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технологии</w:t>
      </w:r>
      <w:proofErr w:type="gramEnd"/>
      <w:r w:rsidRPr="00C8614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 детьми.</w:t>
      </w:r>
    </w:p>
    <w:p w:rsidR="00FB2293" w:rsidRPr="00C86149" w:rsidRDefault="00FB2293" w:rsidP="00FB229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sz w:val="24"/>
          <w:szCs w:val="24"/>
        </w:rPr>
        <w:t>Большинство руководителей считают, что если людям хорошо платить и строго спраш</w:t>
      </w:r>
      <w:r w:rsidRPr="00C86149">
        <w:rPr>
          <w:rFonts w:ascii="Times New Roman" w:eastAsia="Calibri" w:hAnsi="Times New Roman" w:cs="Times New Roman"/>
          <w:sz w:val="24"/>
          <w:szCs w:val="24"/>
        </w:rPr>
        <w:t>и</w:t>
      </w: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вать, то они из страха потерять работу будут хорошо работать. 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sz w:val="24"/>
          <w:szCs w:val="24"/>
        </w:rPr>
        <w:t>Ваше отношение?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Вы разделяете мнение «большинства».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proofErr w:type="gramStart"/>
      <w:r w:rsidRPr="00C86149">
        <w:rPr>
          <w:rFonts w:ascii="Times New Roman" w:eastAsia="Calibri" w:hAnsi="Times New Roman" w:cs="Times New Roman"/>
          <w:sz w:val="24"/>
          <w:szCs w:val="24"/>
        </w:rPr>
        <w:t>согласны</w:t>
      </w:r>
      <w:proofErr w:type="gramEnd"/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 с этим утверждением.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sz w:val="24"/>
          <w:szCs w:val="24"/>
        </w:rPr>
        <w:t>У Вас есть своя точка зрения.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b/>
          <w:sz w:val="24"/>
          <w:szCs w:val="24"/>
        </w:rPr>
        <w:t>Ситуация 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>Конкретизируйте высказывание Ю.А.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149">
        <w:rPr>
          <w:rFonts w:ascii="Times New Roman" w:eastAsia="Times New Roman" w:hAnsi="Times New Roman" w:cs="Times New Roman"/>
          <w:sz w:val="24"/>
          <w:szCs w:val="24"/>
        </w:rPr>
        <w:t>Конаржевского</w:t>
      </w:r>
      <w:proofErr w:type="spellEnd"/>
      <w:r w:rsidRPr="00C86149">
        <w:rPr>
          <w:rFonts w:ascii="Times New Roman" w:eastAsia="Times New Roman" w:hAnsi="Times New Roman" w:cs="Times New Roman"/>
          <w:sz w:val="24"/>
          <w:szCs w:val="24"/>
        </w:rPr>
        <w:t>: «…</w:t>
      </w:r>
      <w:r w:rsidRPr="00C8614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Управление качеством в школе начинается с работы с человеком и, прежде всего с учителем, и заканчивается работой с ка</w:t>
      </w:r>
      <w:r w:rsidRPr="00C86149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C86149">
        <w:rPr>
          <w:rFonts w:ascii="Times New Roman" w:eastAsia="Times New Roman" w:hAnsi="Times New Roman" w:cs="Times New Roman"/>
          <w:i/>
          <w:iCs/>
          <w:sz w:val="24"/>
          <w:szCs w:val="24"/>
        </w:rPr>
        <w:t>рами, повышением их профессионального уровня. Других путей нет</w:t>
      </w:r>
      <w:r w:rsidRPr="00C86149">
        <w:rPr>
          <w:rFonts w:ascii="Times New Roman" w:eastAsia="Times New Roman" w:hAnsi="Times New Roman" w:cs="Times New Roman"/>
          <w:iCs/>
          <w:sz w:val="24"/>
          <w:szCs w:val="24"/>
        </w:rPr>
        <w:t>…» Представьте алгоритм действий, соответствующий высказыванию.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b/>
          <w:sz w:val="24"/>
          <w:szCs w:val="24"/>
        </w:rPr>
        <w:t>Ситуация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FB2293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Понятие «качество образования» носит </w:t>
      </w:r>
      <w:r w:rsidRPr="00C86149">
        <w:rPr>
          <w:rFonts w:ascii="Times New Roman" w:eastAsia="Calibri" w:hAnsi="Times New Roman" w:cs="Times New Roman"/>
          <w:bCs/>
          <w:iCs/>
          <w:sz w:val="24"/>
          <w:szCs w:val="24"/>
        </w:rPr>
        <w:t>комплексный характер</w:t>
      </w:r>
      <w:r w:rsidRPr="00C8614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объединяя характеристики всех компонентов обучения, условий и результатов образовательного процесса.  Каждый из компонентов рассматривается </w:t>
      </w:r>
      <w:proofErr w:type="gramStart"/>
      <w:r w:rsidRPr="00C86149">
        <w:rPr>
          <w:rFonts w:ascii="Times New Roman" w:eastAsia="Calibri" w:hAnsi="Times New Roman" w:cs="Times New Roman"/>
          <w:sz w:val="24"/>
          <w:szCs w:val="24"/>
        </w:rPr>
        <w:t>по разному</w:t>
      </w:r>
      <w:proofErr w:type="gramEnd"/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того, </w:t>
      </w:r>
      <w:r w:rsidRPr="00C86149">
        <w:rPr>
          <w:rFonts w:ascii="Times New Roman" w:eastAsia="Calibri" w:hAnsi="Times New Roman" w:cs="Times New Roman"/>
          <w:bCs/>
          <w:sz w:val="24"/>
          <w:szCs w:val="24"/>
        </w:rPr>
        <w:t>кто</w:t>
      </w: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 выступает в роли оценщ</w:t>
      </w:r>
      <w:r w:rsidRPr="00C86149">
        <w:rPr>
          <w:rFonts w:ascii="Times New Roman" w:eastAsia="Calibri" w:hAnsi="Times New Roman" w:cs="Times New Roman"/>
          <w:sz w:val="24"/>
          <w:szCs w:val="24"/>
        </w:rPr>
        <w:t>и</w:t>
      </w:r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ка достигнутого уровня качества. Сформулируйте, что понимают </w:t>
      </w:r>
      <w:proofErr w:type="gramStart"/>
      <w:r w:rsidRPr="00C8614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86149">
        <w:rPr>
          <w:rFonts w:ascii="Times New Roman" w:eastAsia="Calibri" w:hAnsi="Times New Roman" w:cs="Times New Roman"/>
          <w:sz w:val="24"/>
          <w:szCs w:val="24"/>
        </w:rPr>
        <w:t xml:space="preserve"> качеством: </w:t>
      </w:r>
      <w:r w:rsidRPr="00C861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9">
        <w:rPr>
          <w:rFonts w:ascii="Times New Roman" w:eastAsia="Calibri" w:hAnsi="Times New Roman" w:cs="Times New Roman"/>
          <w:bCs/>
          <w:sz w:val="24"/>
          <w:szCs w:val="24"/>
        </w:rPr>
        <w:t>администрация?</w:t>
      </w:r>
    </w:p>
    <w:p w:rsidR="00FB2293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родители?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дети</w:t>
      </w:r>
      <w:r w:rsidRPr="00C86149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149">
        <w:rPr>
          <w:rFonts w:ascii="Times New Roman" w:eastAsia="Calibri" w:hAnsi="Times New Roman" w:cs="Times New Roman"/>
          <w:b/>
          <w:sz w:val="24"/>
          <w:szCs w:val="24"/>
        </w:rPr>
        <w:t>Ситуация 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B2293" w:rsidRPr="00C86149" w:rsidRDefault="00FB2293" w:rsidP="00FB229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В случае выявления снижения интереса у детей к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предмету технология</w:t>
      </w:r>
      <w:r w:rsidRPr="00C8614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Вы как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учитель </w:t>
      </w:r>
      <w:r w:rsidRPr="00C8614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предпримете следующие действия:</w:t>
      </w:r>
    </w:p>
    <w:p w:rsidR="00FB2293" w:rsidRPr="00C86149" w:rsidRDefault="00FB2293" w:rsidP="00FB229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а) отправитесь </w:t>
      </w:r>
      <w:r w:rsidRPr="00C86149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на курсы повышения квалификации;</w:t>
      </w:r>
    </w:p>
    <w:p w:rsidR="00FB2293" w:rsidRPr="00C86149" w:rsidRDefault="00FB2293" w:rsidP="00FB229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б) проведете опрос среди детей с целью выявления причины снижения интереса при помощи педагога или психолога;</w:t>
      </w:r>
    </w:p>
    <w:p w:rsidR="00FB2293" w:rsidRPr="00C86149" w:rsidRDefault="00FB2293" w:rsidP="00FB229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в) попытаетесь наладить психологический климат в коллективе.</w:t>
      </w:r>
    </w:p>
    <w:p w:rsidR="00FB2293" w:rsidRPr="00C86149" w:rsidRDefault="00FB2293" w:rsidP="00FB2293">
      <w:pPr>
        <w:widowControl w:val="0"/>
        <w:suppressLineNumbers/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Поясните свой ответ.</w:t>
      </w:r>
    </w:p>
    <w:p w:rsidR="00FB2293" w:rsidRPr="00C86149" w:rsidRDefault="00FB2293" w:rsidP="00FB229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:rsidR="00FB2293" w:rsidRPr="00C86149" w:rsidRDefault="00FB2293" w:rsidP="00FB2293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>Одной из ведущих тенденций развития мирового образовательного процесса является интеграция образования. Объясните, почему. Как данная тенденция отражается на деятельности образовательных учреждений? Приведите конкретные примеры.</w:t>
      </w: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49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интеграции общего и дополнительного образования отводится готовности педагога разрабатывать, проводить и оценивать интегрированные занятия.</w:t>
      </w:r>
    </w:p>
    <w:p w:rsidR="00FB2293" w:rsidRPr="00C86149" w:rsidRDefault="00FB2293" w:rsidP="00FB2293">
      <w:p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i/>
          <w:sz w:val="24"/>
          <w:szCs w:val="24"/>
        </w:rPr>
        <w:t>Вопросы: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 Что важно учесть педагогу при планировании интегрированного занятия? Какие факторы могут повлиять на эффективность интегрированного занятия? С какими трудностями может столкнуться педагог при планировании и проведении интегрированного занятия? Приведите примеры интегрированных занятий.</w:t>
      </w:r>
    </w:p>
    <w:p w:rsidR="00FB2293" w:rsidRPr="00C86149" w:rsidRDefault="00FB2293" w:rsidP="00FB2293">
      <w:p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Вы являетесь руководителем группы по разработке интегрированной программы. </w:t>
      </w: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Вопросы: 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Каких специалистов вы включите в творческую группу по разработке интегрированной программы? Как Вы будете осуществлять взаимодействие между 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разработчиками программы и образовательными организации? Приведите примеры интегрированных программ. Назовите их особенности.</w:t>
      </w: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00FB2293" w:rsidRPr="00C86149" w:rsidRDefault="00FB2293" w:rsidP="00FB2293">
      <w:pPr>
        <w:shd w:val="clear" w:color="auto" w:fill="FFFFFF"/>
        <w:tabs>
          <w:tab w:val="left" w:pos="915"/>
          <w:tab w:val="left" w:pos="9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Рыбинском муниципальном районе Ярославской области </w:t>
      </w:r>
      <w:r w:rsidRPr="00C86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дним из важнейших напра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лений оптимизации образовательной сети Рыбинского муниципального района является орг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низация сетевого взаимодействия муниципальных ресурсных центров, созданных на базе школ, руководство деятельностью которых осуществляет районный информационно-методический центр. Он действует в целях реализации оптимальных, экономически целесообразных подходов к решению основных задач развития</w:t>
      </w:r>
      <w:r w:rsidRPr="00C8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6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дошкольного, общего и дополнительного образования 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86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ниципальной системы образования.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 Сегодня статус муниципального ресурсного центра, опо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ной или базовой школы имеют девять образовательных учреждений Рыбинского района. Ка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дый муниципальный центр ежегодно согласовывает техническое задание с информационно-методическим центром муниципального района, по выполнению которого отчитывается на ит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говом мероприятии в апреле каждого года.</w:t>
      </w:r>
    </w:p>
    <w:p w:rsidR="00FB2293" w:rsidRPr="00C86149" w:rsidRDefault="00FB2293" w:rsidP="00FB2293">
      <w:pPr>
        <w:shd w:val="clear" w:color="auto" w:fill="FFFFFF"/>
        <w:tabs>
          <w:tab w:val="left" w:pos="915"/>
          <w:tab w:val="left" w:pos="9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i/>
          <w:sz w:val="24"/>
          <w:szCs w:val="24"/>
        </w:rPr>
        <w:t>Вопросы: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 Какие преимущества имеет такая реализация сетевого взаимодействия в </w:t>
      </w:r>
      <w:r w:rsidRPr="00C86149">
        <w:rPr>
          <w:rFonts w:ascii="Times New Roman" w:eastAsia="Times New Roman" w:hAnsi="Times New Roman" w:cs="Times New Roman"/>
          <w:color w:val="000000"/>
          <w:sz w:val="24"/>
          <w:szCs w:val="24"/>
        </w:rPr>
        <w:t>Рыби</w:t>
      </w:r>
      <w:r w:rsidRPr="00C861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86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муниципальном районе? Каковы главные условия реализации сетевого взаимодействия между образовательными учреждениями? </w:t>
      </w:r>
    </w:p>
    <w:p w:rsidR="00FB2293" w:rsidRPr="00C86149" w:rsidRDefault="00FB2293" w:rsidP="00FB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>Вы являетесь экспертом общеобразовательной программы. Какие критерии вы выберите для ее экспертизы? Обоснуйте свой ответ.</w:t>
      </w:r>
    </w:p>
    <w:p w:rsidR="00FB2293" w:rsidRPr="00C86149" w:rsidRDefault="00FB2293" w:rsidP="00FB22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Разработайте практические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эффективности орг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149">
        <w:rPr>
          <w:rFonts w:ascii="Times New Roman" w:eastAsia="Times New Roman" w:hAnsi="Times New Roman" w:cs="Times New Roman"/>
          <w:sz w:val="24"/>
          <w:szCs w:val="24"/>
        </w:rPr>
        <w:t>низации процесса мониторинга в учреждении. Поясните каждую позицию.</w:t>
      </w: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93" w:rsidRPr="00C86149" w:rsidRDefault="00FB2293" w:rsidP="00FB22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9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FB2293" w:rsidRPr="00C86149" w:rsidRDefault="00FB2293" w:rsidP="00FB2293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</w:t>
      </w:r>
      <w:proofErr w:type="gramStart"/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ы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-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учитель технологии</w:t>
      </w:r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 Вам необходимо произвести фиксацию и регистрацию свойств и связей изучаемого объекта в естественных условиях или в искусственном, специально организованном, эксперименте для того, чтобы идентифицировать, назвать, сравнить и описать поведение детей. Какой технологией мониторинга Вы воспользуетесь:</w:t>
      </w:r>
    </w:p>
    <w:p w:rsidR="00FB2293" w:rsidRPr="00C86149" w:rsidRDefault="00FB2293" w:rsidP="00FB2293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тестирование;</w:t>
      </w:r>
    </w:p>
    <w:p w:rsidR="00FB2293" w:rsidRPr="00C86149" w:rsidRDefault="00FB2293" w:rsidP="00FB2293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наблюдение;</w:t>
      </w:r>
    </w:p>
    <w:p w:rsidR="00FB2293" w:rsidRPr="00C86149" w:rsidRDefault="00FB2293" w:rsidP="00FB2293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портфолио</w:t>
      </w:r>
      <w:proofErr w:type="spellEnd"/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</w:t>
      </w:r>
    </w:p>
    <w:p w:rsidR="00FB2293" w:rsidRPr="00FB2293" w:rsidRDefault="00FB2293" w:rsidP="00FB2293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86149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Обоснуйте свой ответ.</w:t>
      </w:r>
    </w:p>
    <w:p w:rsidR="00FB2293" w:rsidRDefault="00FB2293" w:rsidP="00302FF5">
      <w:pPr>
        <w:pStyle w:val="3"/>
        <w:rPr>
          <w:lang w:val="ru-RU"/>
        </w:rPr>
      </w:pPr>
    </w:p>
    <w:p w:rsidR="00F84B32" w:rsidRPr="00302FF5" w:rsidRDefault="00B80B96" w:rsidP="00FB2293">
      <w:pPr>
        <w:pStyle w:val="3"/>
        <w:rPr>
          <w:lang w:val="ru-RU"/>
        </w:rPr>
      </w:pPr>
      <w:r w:rsidRPr="00302FF5">
        <w:rPr>
          <w:lang w:val="ru-RU"/>
        </w:rPr>
        <w:t>Методические рекомендации по подготовке выпускной квалификационной работы</w:t>
      </w:r>
    </w:p>
    <w:p w:rsidR="00F84B32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02FF5">
        <w:rPr>
          <w:rFonts w:ascii="Times New Roman" w:hAnsi="Times New Roman" w:cs="Times New Roman"/>
        </w:rPr>
        <w:t>Выпускная квалификационная работа (ВКР) направлена на систематизацию, укрепление и у</w:t>
      </w:r>
      <w:r w:rsidRPr="00302FF5">
        <w:rPr>
          <w:rFonts w:ascii="Times New Roman" w:hAnsi="Times New Roman" w:cs="Times New Roman"/>
        </w:rPr>
        <w:t>г</w:t>
      </w:r>
      <w:r w:rsidRPr="00302FF5">
        <w:rPr>
          <w:rFonts w:ascii="Times New Roman" w:hAnsi="Times New Roman" w:cs="Times New Roman"/>
        </w:rPr>
        <w:t>лубление теоретических и практических знаний по профилю подготовки, применение этих знаний при решении конкретных научных, научно-методических задач и задач, стоящих перед современной шк</w:t>
      </w:r>
      <w:r w:rsidRPr="00302FF5">
        <w:rPr>
          <w:rFonts w:ascii="Times New Roman" w:hAnsi="Times New Roman" w:cs="Times New Roman"/>
        </w:rPr>
        <w:t>о</w:t>
      </w:r>
      <w:r w:rsidRPr="00302FF5">
        <w:rPr>
          <w:rFonts w:ascii="Times New Roman" w:hAnsi="Times New Roman" w:cs="Times New Roman"/>
        </w:rPr>
        <w:t>лой; совершенствование форм и методов самостоятельной работы, овладение методикой научно-исследовательской деятельности и выработку навыков письменного изложения и оформления получа</w:t>
      </w:r>
      <w:r w:rsidRPr="00302FF5">
        <w:rPr>
          <w:rFonts w:ascii="Times New Roman" w:hAnsi="Times New Roman" w:cs="Times New Roman"/>
        </w:rPr>
        <w:t>е</w:t>
      </w:r>
      <w:r w:rsidRPr="00302FF5">
        <w:rPr>
          <w:rFonts w:ascii="Times New Roman" w:hAnsi="Times New Roman" w:cs="Times New Roman"/>
        </w:rPr>
        <w:t>мых результатов;</w:t>
      </w:r>
      <w:proofErr w:type="gramEnd"/>
      <w:r w:rsidRPr="00302FF5">
        <w:rPr>
          <w:rFonts w:ascii="Times New Roman" w:hAnsi="Times New Roman" w:cs="Times New Roman"/>
        </w:rPr>
        <w:t xml:space="preserve"> выяснение степени подготовленности выпускника к профессиональной деятельности в школе.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2FF5">
        <w:rPr>
          <w:rFonts w:ascii="Times New Roman" w:hAnsi="Times New Roman" w:cs="Times New Roman"/>
          <w:b/>
        </w:rPr>
        <w:t>1. Этапы и сроки выполнения работы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</w:rPr>
        <w:t>Выполнение ВКР предполагает несколько взаимосвязанных этапов.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t>Этап 1. Подготовительный.</w:t>
      </w:r>
      <w:r w:rsidRPr="00302FF5">
        <w:rPr>
          <w:rFonts w:ascii="Times New Roman" w:hAnsi="Times New Roman" w:cs="Times New Roman"/>
        </w:rPr>
        <w:t xml:space="preserve"> Выбор темы, согласование ее с научным руководителем, утвержд</w:t>
      </w:r>
      <w:r w:rsidRPr="00302FF5">
        <w:rPr>
          <w:rFonts w:ascii="Times New Roman" w:hAnsi="Times New Roman" w:cs="Times New Roman"/>
        </w:rPr>
        <w:t>е</w:t>
      </w:r>
      <w:r w:rsidRPr="00302FF5">
        <w:rPr>
          <w:rFonts w:ascii="Times New Roman" w:hAnsi="Times New Roman" w:cs="Times New Roman"/>
        </w:rPr>
        <w:t>ние темы на заседании кафедры. Определение цели, задач, структуры работы, составление календарного плана выполнения курсовой работы или ВКР. Обязательное их согласование с научным руководителем. После согласования темы с научным руководителем студент обязан написать заявление на имя ректора ЯГПУ с просьбой разрешить подготовку ВКР по выбранной теме.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lastRenderedPageBreak/>
        <w:t>Этап 2. Теоретический.</w:t>
      </w:r>
      <w:r w:rsidRPr="00302FF5">
        <w:rPr>
          <w:rFonts w:ascii="Times New Roman" w:hAnsi="Times New Roman" w:cs="Times New Roman"/>
        </w:rPr>
        <w:t xml:space="preserve"> Составление библиографического списка. Сбор, анализ, обобщение те</w:t>
      </w:r>
      <w:r w:rsidRPr="00302FF5">
        <w:rPr>
          <w:rFonts w:ascii="Times New Roman" w:hAnsi="Times New Roman" w:cs="Times New Roman"/>
        </w:rPr>
        <w:t>о</w:t>
      </w:r>
      <w:r w:rsidRPr="00302FF5">
        <w:rPr>
          <w:rFonts w:ascii="Times New Roman" w:hAnsi="Times New Roman" w:cs="Times New Roman"/>
        </w:rPr>
        <w:t>ретического материала по теме исследования. Обоснование актуальности проблемы исследования. О</w:t>
      </w:r>
      <w:r w:rsidRPr="00302FF5">
        <w:rPr>
          <w:rFonts w:ascii="Times New Roman" w:hAnsi="Times New Roman" w:cs="Times New Roman"/>
        </w:rPr>
        <w:t>п</w:t>
      </w:r>
      <w:r w:rsidRPr="00302FF5">
        <w:rPr>
          <w:rFonts w:ascii="Times New Roman" w:hAnsi="Times New Roman" w:cs="Times New Roman"/>
        </w:rPr>
        <w:t>ределение основных рабочих понятий, центральных теоретических положений, формулировка гипотезы исследования.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t>Этап 3. Методический</w:t>
      </w:r>
      <w:r w:rsidRPr="00302FF5">
        <w:rPr>
          <w:rFonts w:ascii="Times New Roman" w:hAnsi="Times New Roman" w:cs="Times New Roman"/>
        </w:rPr>
        <w:t>. Подбор и обоснование методов и методик исследования. Составление плана (программы) эмпирического исследования. Подготовка необходимого инструментария. Пилота</w:t>
      </w:r>
      <w:r w:rsidRPr="00302FF5">
        <w:rPr>
          <w:rFonts w:ascii="Times New Roman" w:hAnsi="Times New Roman" w:cs="Times New Roman"/>
        </w:rPr>
        <w:t>ж</w:t>
      </w:r>
      <w:r w:rsidRPr="00302FF5">
        <w:rPr>
          <w:rFonts w:ascii="Times New Roman" w:hAnsi="Times New Roman" w:cs="Times New Roman"/>
        </w:rPr>
        <w:t>ное исследование.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t>Этап 4. Эмпирический.</w:t>
      </w:r>
      <w:r w:rsidRPr="00302FF5">
        <w:rPr>
          <w:rFonts w:ascii="Times New Roman" w:hAnsi="Times New Roman" w:cs="Times New Roman"/>
        </w:rPr>
        <w:t xml:space="preserve"> Реализация составленной и апробированной программы исследования, сбор данных.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t>Этап 5. Аналитический</w:t>
      </w:r>
      <w:r w:rsidRPr="00302FF5">
        <w:rPr>
          <w:rFonts w:ascii="Times New Roman" w:hAnsi="Times New Roman" w:cs="Times New Roman"/>
        </w:rPr>
        <w:t>. Обсуждение полученных данных, их качественный и количественный анализ, обобщение и интерпретация результатов. Формулировка выводов и рекомендаций по результ</w:t>
      </w:r>
      <w:r w:rsidRPr="00302FF5">
        <w:rPr>
          <w:rFonts w:ascii="Times New Roman" w:hAnsi="Times New Roman" w:cs="Times New Roman"/>
        </w:rPr>
        <w:t>а</w:t>
      </w:r>
      <w:r w:rsidRPr="00302FF5">
        <w:rPr>
          <w:rFonts w:ascii="Times New Roman" w:hAnsi="Times New Roman" w:cs="Times New Roman"/>
        </w:rPr>
        <w:t xml:space="preserve">там исследования. Подтверждение или </w:t>
      </w:r>
      <w:proofErr w:type="spellStart"/>
      <w:r w:rsidRPr="00302FF5">
        <w:rPr>
          <w:rFonts w:ascii="Times New Roman" w:hAnsi="Times New Roman" w:cs="Times New Roman"/>
        </w:rPr>
        <w:t>неподтверждение</w:t>
      </w:r>
      <w:proofErr w:type="spellEnd"/>
      <w:r w:rsidRPr="00302FF5">
        <w:rPr>
          <w:rFonts w:ascii="Times New Roman" w:hAnsi="Times New Roman" w:cs="Times New Roman"/>
        </w:rPr>
        <w:t xml:space="preserve"> гипотезы.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t>Этап 6. Оформительский</w:t>
      </w:r>
      <w:r w:rsidRPr="00302FF5">
        <w:rPr>
          <w:rFonts w:ascii="Times New Roman" w:hAnsi="Times New Roman" w:cs="Times New Roman"/>
        </w:rPr>
        <w:t>. Окончательное оформление работы, сдача ее для оценки, написание отзыва научным руководителем. Подготовка доклада для защиты выполненной работы и демонстрац</w:t>
      </w:r>
      <w:r w:rsidRPr="00302FF5">
        <w:rPr>
          <w:rFonts w:ascii="Times New Roman" w:hAnsi="Times New Roman" w:cs="Times New Roman"/>
        </w:rPr>
        <w:t>и</w:t>
      </w:r>
      <w:r w:rsidRPr="00302FF5">
        <w:rPr>
          <w:rFonts w:ascii="Times New Roman" w:hAnsi="Times New Roman" w:cs="Times New Roman"/>
        </w:rPr>
        <w:t>онного материала (схемы, рисунки, таблицы).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</w:rPr>
        <w:t>Совместная работа студента и научного руководителя строится на основе самостоятельной раб</w:t>
      </w:r>
      <w:r w:rsidRPr="00302FF5">
        <w:rPr>
          <w:rFonts w:ascii="Times New Roman" w:hAnsi="Times New Roman" w:cs="Times New Roman"/>
        </w:rPr>
        <w:t>о</w:t>
      </w:r>
      <w:r w:rsidRPr="00302FF5">
        <w:rPr>
          <w:rFonts w:ascii="Times New Roman" w:hAnsi="Times New Roman" w:cs="Times New Roman"/>
        </w:rPr>
        <w:t xml:space="preserve">ты студента. В </w:t>
      </w:r>
      <w:r w:rsidRPr="00302FF5">
        <w:rPr>
          <w:rFonts w:ascii="Times New Roman" w:hAnsi="Times New Roman" w:cs="Times New Roman"/>
          <w:i/>
        </w:rPr>
        <w:t>задачи руководителя</w:t>
      </w:r>
      <w:r w:rsidRPr="00302FF5">
        <w:rPr>
          <w:rFonts w:ascii="Times New Roman" w:hAnsi="Times New Roman" w:cs="Times New Roman"/>
        </w:rPr>
        <w:t xml:space="preserve"> входит: помощь в планировании и организации самостоятельной работы студента, </w:t>
      </w:r>
      <w:r w:rsidRPr="00302FF5">
        <w:rPr>
          <w:rFonts w:ascii="Times New Roman" w:hAnsi="Times New Roman" w:cs="Times New Roman"/>
          <w:i/>
        </w:rPr>
        <w:t xml:space="preserve">рекомендации </w:t>
      </w:r>
      <w:r w:rsidRPr="00302FF5">
        <w:rPr>
          <w:rFonts w:ascii="Times New Roman" w:hAnsi="Times New Roman" w:cs="Times New Roman"/>
        </w:rPr>
        <w:t xml:space="preserve">основной литературы и возможных способов регистрации, анализа и интерпретации данных, </w:t>
      </w:r>
      <w:r w:rsidRPr="00302FF5">
        <w:rPr>
          <w:rFonts w:ascii="Times New Roman" w:hAnsi="Times New Roman" w:cs="Times New Roman"/>
          <w:i/>
        </w:rPr>
        <w:t>обсуждение</w:t>
      </w:r>
      <w:r w:rsidRPr="00302FF5">
        <w:rPr>
          <w:rFonts w:ascii="Times New Roman" w:hAnsi="Times New Roman" w:cs="Times New Roman"/>
        </w:rPr>
        <w:t xml:space="preserve"> возникающих вопросов, затруднений.</w:t>
      </w:r>
    </w:p>
    <w:p w:rsidR="005E5A58" w:rsidRPr="00302FF5" w:rsidRDefault="005E5A58" w:rsidP="005E5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</w:rPr>
        <w:t>Ответственность за содержание и качество выпускной квалификационной работы, точность п</w:t>
      </w:r>
      <w:r w:rsidRPr="00302FF5">
        <w:rPr>
          <w:rFonts w:ascii="Times New Roman" w:hAnsi="Times New Roman" w:cs="Times New Roman"/>
        </w:rPr>
        <w:t>о</w:t>
      </w:r>
      <w:r w:rsidRPr="00302FF5">
        <w:rPr>
          <w:rFonts w:ascii="Times New Roman" w:hAnsi="Times New Roman" w:cs="Times New Roman"/>
        </w:rPr>
        <w:t>лученных результатов несет студент-исполнитель.</w:t>
      </w:r>
      <w:r w:rsidRPr="00302FF5">
        <w:rPr>
          <w:rFonts w:ascii="Times New Roman" w:hAnsi="Times New Roman" w:cs="Times New Roman"/>
        </w:rPr>
        <w:cr/>
      </w:r>
    </w:p>
    <w:p w:rsidR="005E5A58" w:rsidRPr="00302FF5" w:rsidRDefault="00DC08BB" w:rsidP="00DC08BB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2FF5">
        <w:rPr>
          <w:rFonts w:ascii="Times New Roman" w:hAnsi="Times New Roman" w:cs="Times New Roman"/>
          <w:b/>
        </w:rPr>
        <w:t>2.</w:t>
      </w:r>
      <w:r w:rsidR="000E7143" w:rsidRPr="00302FF5">
        <w:rPr>
          <w:rFonts w:ascii="Times New Roman" w:hAnsi="Times New Roman" w:cs="Times New Roman"/>
          <w:b/>
        </w:rPr>
        <w:t xml:space="preserve"> </w:t>
      </w:r>
      <w:r w:rsidR="005E5A58" w:rsidRPr="00302FF5">
        <w:rPr>
          <w:rFonts w:ascii="Times New Roman" w:hAnsi="Times New Roman" w:cs="Times New Roman"/>
          <w:b/>
        </w:rPr>
        <w:t xml:space="preserve">Требования к объему и структуре работы </w:t>
      </w:r>
    </w:p>
    <w:p w:rsidR="005E5A58" w:rsidRPr="00302FF5" w:rsidRDefault="005E5A58" w:rsidP="005E5A5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</w:rPr>
        <w:t>Объем дипломной работы - 60 - 70 страниц печатного текста. В общий объем работы входят титул</w:t>
      </w:r>
      <w:r w:rsidRPr="00302FF5">
        <w:rPr>
          <w:rFonts w:ascii="Times New Roman" w:hAnsi="Times New Roman" w:cs="Times New Roman"/>
        </w:rPr>
        <w:t>ь</w:t>
      </w:r>
      <w:r w:rsidRPr="00302FF5">
        <w:rPr>
          <w:rFonts w:ascii="Times New Roman" w:hAnsi="Times New Roman" w:cs="Times New Roman"/>
        </w:rPr>
        <w:t>ный лист, содержание (оглавление), номера страниц на них не проставляются. Приложения в общий объем работы не входят.</w:t>
      </w:r>
    </w:p>
    <w:p w:rsidR="005E5A58" w:rsidRPr="00302FF5" w:rsidRDefault="005E5A58" w:rsidP="005E5A5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  <w:i/>
        </w:rPr>
        <w:t>Основными структурными элементами ВКР</w:t>
      </w:r>
      <w:r w:rsidRPr="00302FF5">
        <w:rPr>
          <w:rFonts w:ascii="Times New Roman" w:hAnsi="Times New Roman" w:cs="Times New Roman"/>
        </w:rPr>
        <w:t xml:space="preserve"> являются: титульный лист, содержание, введение, те</w:t>
      </w:r>
      <w:r w:rsidRPr="00302FF5">
        <w:rPr>
          <w:rFonts w:ascii="Times New Roman" w:hAnsi="Times New Roman" w:cs="Times New Roman"/>
        </w:rPr>
        <w:t>о</w:t>
      </w:r>
      <w:r w:rsidRPr="00302FF5">
        <w:rPr>
          <w:rFonts w:ascii="Times New Roman" w:hAnsi="Times New Roman" w:cs="Times New Roman"/>
        </w:rPr>
        <w:t>ретическая часть, практическая часть, заключение, выводы, библиографический список, приложения. Теоретическая и практическая части работы оформляются в виде глав (с делением на параграфы). Рек</w:t>
      </w:r>
      <w:r w:rsidRPr="00302FF5">
        <w:rPr>
          <w:rFonts w:ascii="Times New Roman" w:hAnsi="Times New Roman" w:cs="Times New Roman"/>
        </w:rPr>
        <w:t>о</w:t>
      </w:r>
      <w:r w:rsidRPr="00302FF5">
        <w:rPr>
          <w:rFonts w:ascii="Times New Roman" w:hAnsi="Times New Roman" w:cs="Times New Roman"/>
        </w:rPr>
        <w:t>мендуемый объем указанных структурных элементов представлен в табл. 1</w:t>
      </w:r>
    </w:p>
    <w:p w:rsidR="005E5A58" w:rsidRPr="00302FF5" w:rsidRDefault="005E5A58" w:rsidP="005E5A58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302FF5">
        <w:rPr>
          <w:rFonts w:ascii="Times New Roman" w:hAnsi="Times New Roman" w:cs="Times New Roman"/>
        </w:rPr>
        <w:t>Таблица 1</w:t>
      </w:r>
    </w:p>
    <w:p w:rsidR="005E5A58" w:rsidRPr="00302FF5" w:rsidRDefault="005E5A58" w:rsidP="005E5A5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02FF5">
        <w:rPr>
          <w:rFonts w:ascii="Times New Roman" w:hAnsi="Times New Roman" w:cs="Times New Roman"/>
          <w:b/>
        </w:rPr>
        <w:t>Примерный объем структурных элементов ВКР</w:t>
      </w:r>
    </w:p>
    <w:tbl>
      <w:tblPr>
        <w:tblStyle w:val="af5"/>
        <w:tblW w:w="0" w:type="auto"/>
        <w:tblLook w:val="04A0"/>
      </w:tblPr>
      <w:tblGrid>
        <w:gridCol w:w="3114"/>
        <w:gridCol w:w="3115"/>
        <w:gridCol w:w="3802"/>
      </w:tblGrid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Структурный элемент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Примерный объем</w:t>
            </w:r>
          </w:p>
          <w:p w:rsidR="00097B4B" w:rsidRPr="00302FF5" w:rsidRDefault="00097B4B" w:rsidP="00097B4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(страницы)</w:t>
            </w:r>
          </w:p>
        </w:tc>
        <w:tc>
          <w:tcPr>
            <w:tcW w:w="3802" w:type="dxa"/>
          </w:tcPr>
          <w:p w:rsidR="00097B4B" w:rsidRPr="00302FF5" w:rsidRDefault="00097B4B" w:rsidP="00097B4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Требования</w:t>
            </w: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2" w:type="dxa"/>
            <w:vMerge w:val="restart"/>
          </w:tcPr>
          <w:p w:rsidR="00097B4B" w:rsidRPr="00302FF5" w:rsidRDefault="00097B4B" w:rsidP="00097B4B">
            <w:pPr>
              <w:ind w:firstLine="0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- количество источников в библи</w:t>
            </w:r>
            <w:r w:rsidRPr="00302FF5">
              <w:rPr>
                <w:sz w:val="22"/>
                <w:szCs w:val="22"/>
              </w:rPr>
              <w:t>о</w:t>
            </w:r>
            <w:r w:rsidRPr="00302FF5">
              <w:rPr>
                <w:sz w:val="22"/>
                <w:szCs w:val="22"/>
              </w:rPr>
              <w:t>графическом списке - не менее 50;</w:t>
            </w:r>
          </w:p>
          <w:p w:rsidR="00097B4B" w:rsidRPr="00302FF5" w:rsidRDefault="00097B4B" w:rsidP="00652112">
            <w:pPr>
              <w:ind w:firstLine="0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 xml:space="preserve">- </w:t>
            </w:r>
            <w:r w:rsidR="00652112" w:rsidRPr="00302FF5">
              <w:rPr>
                <w:sz w:val="22"/>
                <w:szCs w:val="22"/>
              </w:rPr>
              <w:t xml:space="preserve">уровень оригинальности текста ВКР по результатам проверки на </w:t>
            </w:r>
            <w:proofErr w:type="spellStart"/>
            <w:r w:rsidR="00652112" w:rsidRPr="00302FF5">
              <w:rPr>
                <w:sz w:val="22"/>
                <w:szCs w:val="22"/>
              </w:rPr>
              <w:t>антипл</w:t>
            </w:r>
            <w:r w:rsidR="00652112" w:rsidRPr="00302FF5">
              <w:rPr>
                <w:sz w:val="22"/>
                <w:szCs w:val="22"/>
              </w:rPr>
              <w:t>а</w:t>
            </w:r>
            <w:r w:rsidR="00652112" w:rsidRPr="00302FF5">
              <w:rPr>
                <w:sz w:val="22"/>
                <w:szCs w:val="22"/>
              </w:rPr>
              <w:t>гиат</w:t>
            </w:r>
            <w:proofErr w:type="spellEnd"/>
            <w:r w:rsidR="00652112" w:rsidRPr="00302FF5">
              <w:rPr>
                <w:sz w:val="22"/>
                <w:szCs w:val="22"/>
              </w:rPr>
              <w:t xml:space="preserve"> не менее 60 %;</w:t>
            </w: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Содержание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Введение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 xml:space="preserve">Теоретическая часть </w:t>
            </w:r>
          </w:p>
        </w:tc>
        <w:tc>
          <w:tcPr>
            <w:tcW w:w="3115" w:type="dxa"/>
          </w:tcPr>
          <w:p w:rsidR="00097B4B" w:rsidRPr="00302FF5" w:rsidRDefault="00965CAF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18-22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Практическая часть</w:t>
            </w:r>
          </w:p>
        </w:tc>
        <w:tc>
          <w:tcPr>
            <w:tcW w:w="3115" w:type="dxa"/>
          </w:tcPr>
          <w:p w:rsidR="00097B4B" w:rsidRPr="00302FF5" w:rsidRDefault="00965CAF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30-35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Заключение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Выводы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1-1,5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lef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3115" w:type="dxa"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B4B" w:rsidRPr="00302FF5" w:rsidTr="00223302">
        <w:tc>
          <w:tcPr>
            <w:tcW w:w="3114" w:type="dxa"/>
          </w:tcPr>
          <w:p w:rsidR="00097B4B" w:rsidRPr="00302FF5" w:rsidRDefault="00097B4B" w:rsidP="00097B4B">
            <w:pPr>
              <w:ind w:firstLine="0"/>
              <w:jc w:val="right"/>
              <w:rPr>
                <w:sz w:val="22"/>
                <w:szCs w:val="22"/>
              </w:rPr>
            </w:pPr>
            <w:r w:rsidRPr="00302FF5">
              <w:rPr>
                <w:sz w:val="22"/>
                <w:szCs w:val="22"/>
              </w:rPr>
              <w:t>Итого</w:t>
            </w:r>
          </w:p>
        </w:tc>
        <w:tc>
          <w:tcPr>
            <w:tcW w:w="3115" w:type="dxa"/>
          </w:tcPr>
          <w:p w:rsidR="00097B4B" w:rsidRPr="00302FF5" w:rsidRDefault="00965CAF" w:rsidP="00097B4B">
            <w:pPr>
              <w:jc w:val="center"/>
              <w:rPr>
                <w:b/>
                <w:sz w:val="22"/>
                <w:szCs w:val="22"/>
              </w:rPr>
            </w:pPr>
            <w:r w:rsidRPr="00302FF5">
              <w:rPr>
                <w:b/>
                <w:sz w:val="22"/>
                <w:szCs w:val="22"/>
              </w:rPr>
              <w:t>60-70</w:t>
            </w:r>
          </w:p>
        </w:tc>
        <w:tc>
          <w:tcPr>
            <w:tcW w:w="3802" w:type="dxa"/>
            <w:vMerge/>
          </w:tcPr>
          <w:p w:rsidR="00097B4B" w:rsidRPr="00302FF5" w:rsidRDefault="00097B4B" w:rsidP="00097B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7B4B" w:rsidRPr="00302FF5" w:rsidRDefault="00097B4B" w:rsidP="005E5A5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C08BB" w:rsidRPr="00302FF5" w:rsidRDefault="00DC08BB" w:rsidP="00DC08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08BB" w:rsidRPr="00302FF5" w:rsidSect="005E5877">
      <w:headerReference w:type="default" r:id="rId16"/>
      <w:pgSz w:w="11906" w:h="16838"/>
      <w:pgMar w:top="1134" w:right="851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2" w:rsidRDefault="000A1EB2" w:rsidP="008A7F0D">
      <w:pPr>
        <w:spacing w:after="0" w:line="240" w:lineRule="auto"/>
      </w:pPr>
      <w:r>
        <w:separator/>
      </w:r>
    </w:p>
  </w:endnote>
  <w:endnote w:type="continuationSeparator" w:id="0">
    <w:p w:rsidR="000A1EB2" w:rsidRDefault="000A1EB2" w:rsidP="008A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2" w:rsidRDefault="000A1EB2" w:rsidP="008A7F0D">
      <w:pPr>
        <w:spacing w:after="0" w:line="240" w:lineRule="auto"/>
      </w:pPr>
      <w:r>
        <w:separator/>
      </w:r>
    </w:p>
  </w:footnote>
  <w:footnote w:type="continuationSeparator" w:id="0">
    <w:p w:rsidR="000A1EB2" w:rsidRDefault="000A1EB2" w:rsidP="008A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B2" w:rsidRPr="00712B55" w:rsidRDefault="000A1EB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E5563"/>
    <w:multiLevelType w:val="hybridMultilevel"/>
    <w:tmpl w:val="12584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8C12E0"/>
    <w:multiLevelType w:val="hybridMultilevel"/>
    <w:tmpl w:val="79DEAC06"/>
    <w:lvl w:ilvl="0" w:tplc="9F0ABAFC">
      <w:start w:val="1"/>
      <w:numFmt w:val="decimal"/>
      <w:lvlText w:val="%1."/>
      <w:lvlJc w:val="left"/>
      <w:pPr>
        <w:tabs>
          <w:tab w:val="num" w:pos="2679"/>
        </w:tabs>
        <w:ind w:left="2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A119DE"/>
    <w:multiLevelType w:val="hybridMultilevel"/>
    <w:tmpl w:val="39305D82"/>
    <w:lvl w:ilvl="0" w:tplc="9F0ABAFC">
      <w:start w:val="1"/>
      <w:numFmt w:val="decimal"/>
      <w:lvlText w:val="%1."/>
      <w:lvlJc w:val="left"/>
      <w:pPr>
        <w:tabs>
          <w:tab w:val="num" w:pos="2679"/>
        </w:tabs>
        <w:ind w:left="2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312A41"/>
    <w:multiLevelType w:val="hybridMultilevel"/>
    <w:tmpl w:val="E9B68BB0"/>
    <w:lvl w:ilvl="0" w:tplc="43A2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E81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2B0C3F"/>
    <w:multiLevelType w:val="hybridMultilevel"/>
    <w:tmpl w:val="EBA0DF56"/>
    <w:lvl w:ilvl="0" w:tplc="9F0ABAFC">
      <w:start w:val="1"/>
      <w:numFmt w:val="decimal"/>
      <w:lvlText w:val="%1."/>
      <w:lvlJc w:val="left"/>
      <w:pPr>
        <w:tabs>
          <w:tab w:val="num" w:pos="2679"/>
        </w:tabs>
        <w:ind w:left="2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D36B20"/>
    <w:multiLevelType w:val="hybridMultilevel"/>
    <w:tmpl w:val="E0DE4AB8"/>
    <w:lvl w:ilvl="0" w:tplc="884097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B7541E3"/>
    <w:multiLevelType w:val="hybridMultilevel"/>
    <w:tmpl w:val="DD5229F6"/>
    <w:lvl w:ilvl="0" w:tplc="4CE66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4372E0"/>
    <w:multiLevelType w:val="hybridMultilevel"/>
    <w:tmpl w:val="8E54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E787F"/>
    <w:multiLevelType w:val="hybridMultilevel"/>
    <w:tmpl w:val="E81AAF0C"/>
    <w:lvl w:ilvl="0" w:tplc="F160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24041"/>
    <w:multiLevelType w:val="hybridMultilevel"/>
    <w:tmpl w:val="5E963F6A"/>
    <w:lvl w:ilvl="0" w:tplc="0C4E877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3829"/>
    <w:multiLevelType w:val="hybridMultilevel"/>
    <w:tmpl w:val="8F16C51C"/>
    <w:lvl w:ilvl="0" w:tplc="9F0ABAFC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6436E"/>
    <w:multiLevelType w:val="hybridMultilevel"/>
    <w:tmpl w:val="44F62330"/>
    <w:lvl w:ilvl="0" w:tplc="9F0ABAFC">
      <w:start w:val="1"/>
      <w:numFmt w:val="decimal"/>
      <w:lvlText w:val="%1."/>
      <w:lvlJc w:val="left"/>
      <w:pPr>
        <w:tabs>
          <w:tab w:val="num" w:pos="2679"/>
        </w:tabs>
        <w:ind w:left="2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F73787"/>
    <w:multiLevelType w:val="hybridMultilevel"/>
    <w:tmpl w:val="E0025DC0"/>
    <w:lvl w:ilvl="0" w:tplc="884097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054052"/>
    <w:multiLevelType w:val="hybridMultilevel"/>
    <w:tmpl w:val="5CB4C8A4"/>
    <w:lvl w:ilvl="0" w:tplc="59FE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D6C04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B86"/>
    <w:multiLevelType w:val="hybridMultilevel"/>
    <w:tmpl w:val="D8B07CB0"/>
    <w:lvl w:ilvl="0" w:tplc="F160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644DE"/>
    <w:multiLevelType w:val="hybridMultilevel"/>
    <w:tmpl w:val="8DD0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61D8"/>
    <w:multiLevelType w:val="hybridMultilevel"/>
    <w:tmpl w:val="1160F64C"/>
    <w:lvl w:ilvl="0" w:tplc="884097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B1E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D251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347075"/>
    <w:multiLevelType w:val="hybridMultilevel"/>
    <w:tmpl w:val="FF5E4B04"/>
    <w:lvl w:ilvl="0" w:tplc="F160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36334"/>
    <w:multiLevelType w:val="hybridMultilevel"/>
    <w:tmpl w:val="FA124A18"/>
    <w:lvl w:ilvl="0" w:tplc="749022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4211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4FB3698"/>
    <w:multiLevelType w:val="hybridMultilevel"/>
    <w:tmpl w:val="BEF4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3B3D55"/>
    <w:multiLevelType w:val="hybridMultilevel"/>
    <w:tmpl w:val="30BE77CC"/>
    <w:lvl w:ilvl="0" w:tplc="AB7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A4E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67895"/>
    <w:multiLevelType w:val="hybridMultilevel"/>
    <w:tmpl w:val="8902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B188D"/>
    <w:multiLevelType w:val="hybridMultilevel"/>
    <w:tmpl w:val="416AF0C4"/>
    <w:lvl w:ilvl="0" w:tplc="F160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0247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14358A1"/>
    <w:multiLevelType w:val="hybridMultilevel"/>
    <w:tmpl w:val="E3E2DEBC"/>
    <w:lvl w:ilvl="0" w:tplc="9F0ABAFC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757C61"/>
    <w:multiLevelType w:val="hybridMultilevel"/>
    <w:tmpl w:val="DCAE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16E3E"/>
    <w:multiLevelType w:val="hybridMultilevel"/>
    <w:tmpl w:val="3034B792"/>
    <w:lvl w:ilvl="0" w:tplc="F160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15F66"/>
    <w:multiLevelType w:val="hybridMultilevel"/>
    <w:tmpl w:val="27E4C2E0"/>
    <w:lvl w:ilvl="0" w:tplc="884097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607E4E"/>
    <w:multiLevelType w:val="hybridMultilevel"/>
    <w:tmpl w:val="6D1E8330"/>
    <w:lvl w:ilvl="0" w:tplc="13DE90B2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1890A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0B325F"/>
    <w:multiLevelType w:val="hybridMultilevel"/>
    <w:tmpl w:val="E2A2E10A"/>
    <w:lvl w:ilvl="0" w:tplc="F04C233C">
      <w:start w:val="5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CDAE2046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9F0ABAF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7">
    <w:nsid w:val="630928AD"/>
    <w:multiLevelType w:val="hybridMultilevel"/>
    <w:tmpl w:val="16307232"/>
    <w:lvl w:ilvl="0" w:tplc="884097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532D7"/>
    <w:multiLevelType w:val="hybridMultilevel"/>
    <w:tmpl w:val="3FB2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76FCC"/>
    <w:multiLevelType w:val="multilevel"/>
    <w:tmpl w:val="7D580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0">
    <w:nsid w:val="73844FCB"/>
    <w:multiLevelType w:val="hybridMultilevel"/>
    <w:tmpl w:val="6C06838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0C6A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256A2"/>
    <w:multiLevelType w:val="hybridMultilevel"/>
    <w:tmpl w:val="7E8648FC"/>
    <w:lvl w:ilvl="0" w:tplc="6D8CF17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86F89"/>
    <w:multiLevelType w:val="hybridMultilevel"/>
    <w:tmpl w:val="3308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A2F10"/>
    <w:multiLevelType w:val="hybridMultilevel"/>
    <w:tmpl w:val="747C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96107"/>
    <w:multiLevelType w:val="hybridMultilevel"/>
    <w:tmpl w:val="8E54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D4391"/>
    <w:multiLevelType w:val="hybridMultilevel"/>
    <w:tmpl w:val="9B1ABBCA"/>
    <w:lvl w:ilvl="0" w:tplc="884097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D46C0B"/>
    <w:multiLevelType w:val="singleLevel"/>
    <w:tmpl w:val="362EF4C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0"/>
  </w:num>
  <w:num w:numId="4">
    <w:abstractNumId w:val="25"/>
  </w:num>
  <w:num w:numId="5">
    <w:abstractNumId w:val="27"/>
  </w:num>
  <w:num w:numId="6">
    <w:abstractNumId w:val="32"/>
  </w:num>
  <w:num w:numId="7">
    <w:abstractNumId w:val="15"/>
  </w:num>
  <w:num w:numId="8">
    <w:abstractNumId w:val="34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6"/>
  </w:num>
  <w:num w:numId="1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2"/>
  </w:num>
  <w:num w:numId="18">
    <w:abstractNumId w:val="26"/>
  </w:num>
  <w:num w:numId="19">
    <w:abstractNumId w:val="43"/>
  </w:num>
  <w:num w:numId="20">
    <w:abstractNumId w:val="3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1"/>
  </w:num>
  <w:num w:numId="24">
    <w:abstractNumId w:val="41"/>
  </w:num>
  <w:num w:numId="25">
    <w:abstractNumId w:val="11"/>
  </w:num>
  <w:num w:numId="26">
    <w:abstractNumId w:val="9"/>
  </w:num>
  <w:num w:numId="27">
    <w:abstractNumId w:val="44"/>
  </w:num>
  <w:num w:numId="28">
    <w:abstractNumId w:val="19"/>
  </w:num>
  <w:num w:numId="29">
    <w:abstractNumId w:val="20"/>
  </w:num>
  <w:num w:numId="30">
    <w:abstractNumId w:val="46"/>
  </w:num>
  <w:num w:numId="31">
    <w:abstractNumId w:val="29"/>
  </w:num>
  <w:num w:numId="32">
    <w:abstractNumId w:val="22"/>
  </w:num>
  <w:num w:numId="33">
    <w:abstractNumId w:val="39"/>
  </w:num>
  <w:num w:numId="34">
    <w:abstractNumId w:val="14"/>
  </w:num>
  <w:num w:numId="35">
    <w:abstractNumId w:val="18"/>
  </w:num>
  <w:num w:numId="36">
    <w:abstractNumId w:val="7"/>
  </w:num>
  <w:num w:numId="37">
    <w:abstractNumId w:val="45"/>
  </w:num>
  <w:num w:numId="38">
    <w:abstractNumId w:val="33"/>
  </w:num>
  <w:num w:numId="39">
    <w:abstractNumId w:val="37"/>
  </w:num>
  <w:num w:numId="40">
    <w:abstractNumId w:val="24"/>
  </w:num>
  <w:num w:numId="41">
    <w:abstractNumId w:val="2"/>
  </w:num>
  <w:num w:numId="42">
    <w:abstractNumId w:val="13"/>
  </w:num>
  <w:num w:numId="43">
    <w:abstractNumId w:val="3"/>
  </w:num>
  <w:num w:numId="44">
    <w:abstractNumId w:val="4"/>
  </w:num>
  <w:num w:numId="45">
    <w:abstractNumId w:val="6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98B"/>
    <w:rsid w:val="000019BF"/>
    <w:rsid w:val="00004E94"/>
    <w:rsid w:val="00005399"/>
    <w:rsid w:val="0000625A"/>
    <w:rsid w:val="000077E3"/>
    <w:rsid w:val="00020A07"/>
    <w:rsid w:val="00022052"/>
    <w:rsid w:val="000229D7"/>
    <w:rsid w:val="00025F4C"/>
    <w:rsid w:val="000305BB"/>
    <w:rsid w:val="00035C1C"/>
    <w:rsid w:val="0003787B"/>
    <w:rsid w:val="0004017C"/>
    <w:rsid w:val="000414B4"/>
    <w:rsid w:val="00042852"/>
    <w:rsid w:val="00042AD5"/>
    <w:rsid w:val="000460D9"/>
    <w:rsid w:val="0004716A"/>
    <w:rsid w:val="0005093D"/>
    <w:rsid w:val="00052FB4"/>
    <w:rsid w:val="000614F9"/>
    <w:rsid w:val="000623D5"/>
    <w:rsid w:val="00063758"/>
    <w:rsid w:val="0006499F"/>
    <w:rsid w:val="0007077F"/>
    <w:rsid w:val="00071183"/>
    <w:rsid w:val="0007442B"/>
    <w:rsid w:val="00076FC5"/>
    <w:rsid w:val="00081823"/>
    <w:rsid w:val="00081F6C"/>
    <w:rsid w:val="0008675C"/>
    <w:rsid w:val="0009030F"/>
    <w:rsid w:val="00090AD6"/>
    <w:rsid w:val="00090EDE"/>
    <w:rsid w:val="000927A9"/>
    <w:rsid w:val="00095364"/>
    <w:rsid w:val="00096152"/>
    <w:rsid w:val="00097B4B"/>
    <w:rsid w:val="000A1E79"/>
    <w:rsid w:val="000A1EB2"/>
    <w:rsid w:val="000A72C6"/>
    <w:rsid w:val="000A7804"/>
    <w:rsid w:val="000A7C88"/>
    <w:rsid w:val="000B0B3B"/>
    <w:rsid w:val="000B1902"/>
    <w:rsid w:val="000B3FF4"/>
    <w:rsid w:val="000B433C"/>
    <w:rsid w:val="000B6764"/>
    <w:rsid w:val="000C03AE"/>
    <w:rsid w:val="000C2061"/>
    <w:rsid w:val="000C4DF1"/>
    <w:rsid w:val="000C7C2C"/>
    <w:rsid w:val="000E2E1D"/>
    <w:rsid w:val="000E3A2A"/>
    <w:rsid w:val="000E7143"/>
    <w:rsid w:val="000F2412"/>
    <w:rsid w:val="000F5B91"/>
    <w:rsid w:val="00101EAD"/>
    <w:rsid w:val="00102A12"/>
    <w:rsid w:val="00110C80"/>
    <w:rsid w:val="0011368B"/>
    <w:rsid w:val="00115720"/>
    <w:rsid w:val="00124807"/>
    <w:rsid w:val="00124C5D"/>
    <w:rsid w:val="00130501"/>
    <w:rsid w:val="00130F08"/>
    <w:rsid w:val="00134D0D"/>
    <w:rsid w:val="00150ADA"/>
    <w:rsid w:val="001533A3"/>
    <w:rsid w:val="0016266D"/>
    <w:rsid w:val="00182B73"/>
    <w:rsid w:val="00187731"/>
    <w:rsid w:val="0019078E"/>
    <w:rsid w:val="00190DC9"/>
    <w:rsid w:val="00194EA4"/>
    <w:rsid w:val="001A1D0B"/>
    <w:rsid w:val="001A6DE7"/>
    <w:rsid w:val="001B00A8"/>
    <w:rsid w:val="001B0515"/>
    <w:rsid w:val="001B4941"/>
    <w:rsid w:val="001B580D"/>
    <w:rsid w:val="001B5CB8"/>
    <w:rsid w:val="001C2C2A"/>
    <w:rsid w:val="001C3C88"/>
    <w:rsid w:val="001C55EB"/>
    <w:rsid w:val="001C7DC8"/>
    <w:rsid w:val="001D066A"/>
    <w:rsid w:val="001D24B4"/>
    <w:rsid w:val="001D4963"/>
    <w:rsid w:val="001E00E1"/>
    <w:rsid w:val="001E2605"/>
    <w:rsid w:val="001E698B"/>
    <w:rsid w:val="001E75BD"/>
    <w:rsid w:val="001F18D5"/>
    <w:rsid w:val="001F2403"/>
    <w:rsid w:val="001F610A"/>
    <w:rsid w:val="001F74AF"/>
    <w:rsid w:val="00202F28"/>
    <w:rsid w:val="002058D1"/>
    <w:rsid w:val="00205C90"/>
    <w:rsid w:val="00210470"/>
    <w:rsid w:val="002114BD"/>
    <w:rsid w:val="00217C10"/>
    <w:rsid w:val="00223302"/>
    <w:rsid w:val="00231F34"/>
    <w:rsid w:val="00236AFF"/>
    <w:rsid w:val="0024304A"/>
    <w:rsid w:val="0024388E"/>
    <w:rsid w:val="00243CA2"/>
    <w:rsid w:val="002467FA"/>
    <w:rsid w:val="002576E4"/>
    <w:rsid w:val="00262B8A"/>
    <w:rsid w:val="002654E6"/>
    <w:rsid w:val="002709B8"/>
    <w:rsid w:val="00272AA7"/>
    <w:rsid w:val="00274D33"/>
    <w:rsid w:val="00277CB3"/>
    <w:rsid w:val="00281560"/>
    <w:rsid w:val="00291A0F"/>
    <w:rsid w:val="002928A7"/>
    <w:rsid w:val="002947FF"/>
    <w:rsid w:val="0029628D"/>
    <w:rsid w:val="00296984"/>
    <w:rsid w:val="002A0A6A"/>
    <w:rsid w:val="002A248D"/>
    <w:rsid w:val="002A3F11"/>
    <w:rsid w:val="002B7F35"/>
    <w:rsid w:val="002C11D5"/>
    <w:rsid w:val="002C3A73"/>
    <w:rsid w:val="002C6C57"/>
    <w:rsid w:val="002D1DFC"/>
    <w:rsid w:val="002D3B8B"/>
    <w:rsid w:val="002D5D4A"/>
    <w:rsid w:val="002E22C4"/>
    <w:rsid w:val="002E24C3"/>
    <w:rsid w:val="002E4F8D"/>
    <w:rsid w:val="002E6BF0"/>
    <w:rsid w:val="002F6031"/>
    <w:rsid w:val="002F7219"/>
    <w:rsid w:val="00300484"/>
    <w:rsid w:val="0030271C"/>
    <w:rsid w:val="00302FF5"/>
    <w:rsid w:val="003075B0"/>
    <w:rsid w:val="00312827"/>
    <w:rsid w:val="00313CAE"/>
    <w:rsid w:val="0031492F"/>
    <w:rsid w:val="00315B8A"/>
    <w:rsid w:val="003214AC"/>
    <w:rsid w:val="00321E06"/>
    <w:rsid w:val="0032702D"/>
    <w:rsid w:val="0033094F"/>
    <w:rsid w:val="00340BDB"/>
    <w:rsid w:val="00341FF8"/>
    <w:rsid w:val="00342455"/>
    <w:rsid w:val="00343EC2"/>
    <w:rsid w:val="00350E3F"/>
    <w:rsid w:val="00352A97"/>
    <w:rsid w:val="00360B0D"/>
    <w:rsid w:val="003613E7"/>
    <w:rsid w:val="00361FDA"/>
    <w:rsid w:val="003624F7"/>
    <w:rsid w:val="003632DB"/>
    <w:rsid w:val="00363C7E"/>
    <w:rsid w:val="00363F9B"/>
    <w:rsid w:val="00364CD5"/>
    <w:rsid w:val="00372829"/>
    <w:rsid w:val="00372E53"/>
    <w:rsid w:val="00373309"/>
    <w:rsid w:val="00381CE5"/>
    <w:rsid w:val="00382EA2"/>
    <w:rsid w:val="003A2303"/>
    <w:rsid w:val="003A4E80"/>
    <w:rsid w:val="003A788A"/>
    <w:rsid w:val="003B3843"/>
    <w:rsid w:val="003C3404"/>
    <w:rsid w:val="003D064F"/>
    <w:rsid w:val="003E253C"/>
    <w:rsid w:val="003E3173"/>
    <w:rsid w:val="003F04AC"/>
    <w:rsid w:val="003F0BBD"/>
    <w:rsid w:val="003F7B51"/>
    <w:rsid w:val="00400FDC"/>
    <w:rsid w:val="00401C48"/>
    <w:rsid w:val="00402D68"/>
    <w:rsid w:val="00403EB6"/>
    <w:rsid w:val="004053D2"/>
    <w:rsid w:val="0040542A"/>
    <w:rsid w:val="00410986"/>
    <w:rsid w:val="00411D39"/>
    <w:rsid w:val="0041293D"/>
    <w:rsid w:val="00414C69"/>
    <w:rsid w:val="00417279"/>
    <w:rsid w:val="00420642"/>
    <w:rsid w:val="00420FE8"/>
    <w:rsid w:val="004272EC"/>
    <w:rsid w:val="00435CA5"/>
    <w:rsid w:val="00440B22"/>
    <w:rsid w:val="00451027"/>
    <w:rsid w:val="00452E26"/>
    <w:rsid w:val="004544E3"/>
    <w:rsid w:val="004671C9"/>
    <w:rsid w:val="0046774D"/>
    <w:rsid w:val="00472156"/>
    <w:rsid w:val="00474F8D"/>
    <w:rsid w:val="00475F30"/>
    <w:rsid w:val="00476012"/>
    <w:rsid w:val="004774D4"/>
    <w:rsid w:val="00483B16"/>
    <w:rsid w:val="00485DF3"/>
    <w:rsid w:val="00486B45"/>
    <w:rsid w:val="00486C6A"/>
    <w:rsid w:val="004946B3"/>
    <w:rsid w:val="00496718"/>
    <w:rsid w:val="00496F31"/>
    <w:rsid w:val="004A5AE6"/>
    <w:rsid w:val="004A7A6A"/>
    <w:rsid w:val="004B0986"/>
    <w:rsid w:val="004B3B6A"/>
    <w:rsid w:val="004B5C0E"/>
    <w:rsid w:val="004B7674"/>
    <w:rsid w:val="004C095F"/>
    <w:rsid w:val="004C3505"/>
    <w:rsid w:val="004E071A"/>
    <w:rsid w:val="004E11F1"/>
    <w:rsid w:val="004E3735"/>
    <w:rsid w:val="004F64E2"/>
    <w:rsid w:val="004F7828"/>
    <w:rsid w:val="00503A13"/>
    <w:rsid w:val="00507292"/>
    <w:rsid w:val="00512661"/>
    <w:rsid w:val="005146CF"/>
    <w:rsid w:val="005169C3"/>
    <w:rsid w:val="00521DDF"/>
    <w:rsid w:val="00524B25"/>
    <w:rsid w:val="00533CF1"/>
    <w:rsid w:val="00542493"/>
    <w:rsid w:val="005426FF"/>
    <w:rsid w:val="0054691E"/>
    <w:rsid w:val="00550236"/>
    <w:rsid w:val="005508DF"/>
    <w:rsid w:val="00553534"/>
    <w:rsid w:val="005549BC"/>
    <w:rsid w:val="0055683D"/>
    <w:rsid w:val="00562BBE"/>
    <w:rsid w:val="0056542F"/>
    <w:rsid w:val="005717C7"/>
    <w:rsid w:val="005755E6"/>
    <w:rsid w:val="0057589C"/>
    <w:rsid w:val="00576087"/>
    <w:rsid w:val="00576195"/>
    <w:rsid w:val="005770A3"/>
    <w:rsid w:val="005774AB"/>
    <w:rsid w:val="00577A9B"/>
    <w:rsid w:val="0058710D"/>
    <w:rsid w:val="005958CF"/>
    <w:rsid w:val="00596350"/>
    <w:rsid w:val="00596981"/>
    <w:rsid w:val="005A17D2"/>
    <w:rsid w:val="005A3074"/>
    <w:rsid w:val="005A72DA"/>
    <w:rsid w:val="005B08B2"/>
    <w:rsid w:val="005B3967"/>
    <w:rsid w:val="005B571E"/>
    <w:rsid w:val="005B6017"/>
    <w:rsid w:val="005C256E"/>
    <w:rsid w:val="005C402A"/>
    <w:rsid w:val="005C7924"/>
    <w:rsid w:val="005E5877"/>
    <w:rsid w:val="005E5A58"/>
    <w:rsid w:val="005F00C3"/>
    <w:rsid w:val="005F6895"/>
    <w:rsid w:val="00605CD1"/>
    <w:rsid w:val="00607863"/>
    <w:rsid w:val="00611E8F"/>
    <w:rsid w:val="006123FA"/>
    <w:rsid w:val="00620B5A"/>
    <w:rsid w:val="00620BDF"/>
    <w:rsid w:val="00620F2C"/>
    <w:rsid w:val="006353B9"/>
    <w:rsid w:val="006421F1"/>
    <w:rsid w:val="00645C51"/>
    <w:rsid w:val="00647114"/>
    <w:rsid w:val="00652112"/>
    <w:rsid w:val="00661213"/>
    <w:rsid w:val="0067140B"/>
    <w:rsid w:val="00672AE5"/>
    <w:rsid w:val="00672BA7"/>
    <w:rsid w:val="006734E7"/>
    <w:rsid w:val="00674915"/>
    <w:rsid w:val="00682F3D"/>
    <w:rsid w:val="006849F7"/>
    <w:rsid w:val="00684C5A"/>
    <w:rsid w:val="00692799"/>
    <w:rsid w:val="00693520"/>
    <w:rsid w:val="0069661D"/>
    <w:rsid w:val="006A19E1"/>
    <w:rsid w:val="006A35FE"/>
    <w:rsid w:val="006A629A"/>
    <w:rsid w:val="006A6C5A"/>
    <w:rsid w:val="006A704B"/>
    <w:rsid w:val="006A7A10"/>
    <w:rsid w:val="006B2275"/>
    <w:rsid w:val="006C1FC0"/>
    <w:rsid w:val="006C5422"/>
    <w:rsid w:val="006C5A08"/>
    <w:rsid w:val="006D11A6"/>
    <w:rsid w:val="006E02A4"/>
    <w:rsid w:val="006E7E71"/>
    <w:rsid w:val="006F3D57"/>
    <w:rsid w:val="006F5BFF"/>
    <w:rsid w:val="006F62E2"/>
    <w:rsid w:val="006F68F2"/>
    <w:rsid w:val="00700871"/>
    <w:rsid w:val="007015B9"/>
    <w:rsid w:val="00701995"/>
    <w:rsid w:val="007048BF"/>
    <w:rsid w:val="00706FFE"/>
    <w:rsid w:val="007104AE"/>
    <w:rsid w:val="00712AA5"/>
    <w:rsid w:val="00712B55"/>
    <w:rsid w:val="0071310D"/>
    <w:rsid w:val="00714C9B"/>
    <w:rsid w:val="00715DA8"/>
    <w:rsid w:val="00717404"/>
    <w:rsid w:val="007221FB"/>
    <w:rsid w:val="0072254E"/>
    <w:rsid w:val="00724CA6"/>
    <w:rsid w:val="007251C8"/>
    <w:rsid w:val="007256F2"/>
    <w:rsid w:val="0072585D"/>
    <w:rsid w:val="00726A41"/>
    <w:rsid w:val="007270E6"/>
    <w:rsid w:val="0073052C"/>
    <w:rsid w:val="0073183F"/>
    <w:rsid w:val="00736B86"/>
    <w:rsid w:val="00737197"/>
    <w:rsid w:val="00747F5C"/>
    <w:rsid w:val="00750478"/>
    <w:rsid w:val="00751AEA"/>
    <w:rsid w:val="00753394"/>
    <w:rsid w:val="0075426E"/>
    <w:rsid w:val="007566DC"/>
    <w:rsid w:val="00761358"/>
    <w:rsid w:val="007622EF"/>
    <w:rsid w:val="00763B5E"/>
    <w:rsid w:val="00766369"/>
    <w:rsid w:val="0077016C"/>
    <w:rsid w:val="00770749"/>
    <w:rsid w:val="007712ED"/>
    <w:rsid w:val="00775E92"/>
    <w:rsid w:val="007826B5"/>
    <w:rsid w:val="00782FAA"/>
    <w:rsid w:val="00783AEE"/>
    <w:rsid w:val="00784E5E"/>
    <w:rsid w:val="00785B27"/>
    <w:rsid w:val="00786B59"/>
    <w:rsid w:val="00794008"/>
    <w:rsid w:val="007953D9"/>
    <w:rsid w:val="007A05AB"/>
    <w:rsid w:val="007A3508"/>
    <w:rsid w:val="007A36C3"/>
    <w:rsid w:val="007B4E3F"/>
    <w:rsid w:val="007B7C10"/>
    <w:rsid w:val="007C1449"/>
    <w:rsid w:val="007C5D8A"/>
    <w:rsid w:val="007C6395"/>
    <w:rsid w:val="007C6A06"/>
    <w:rsid w:val="007D39CD"/>
    <w:rsid w:val="007D6806"/>
    <w:rsid w:val="007E18E0"/>
    <w:rsid w:val="007E2D1C"/>
    <w:rsid w:val="007E3375"/>
    <w:rsid w:val="007E39C3"/>
    <w:rsid w:val="007E4A9B"/>
    <w:rsid w:val="007E4AD4"/>
    <w:rsid w:val="007E7120"/>
    <w:rsid w:val="007E755A"/>
    <w:rsid w:val="007F3FE2"/>
    <w:rsid w:val="007F4B8F"/>
    <w:rsid w:val="00805D26"/>
    <w:rsid w:val="008119F9"/>
    <w:rsid w:val="008154CB"/>
    <w:rsid w:val="00816A57"/>
    <w:rsid w:val="00824664"/>
    <w:rsid w:val="0082570F"/>
    <w:rsid w:val="0082660A"/>
    <w:rsid w:val="00827A3A"/>
    <w:rsid w:val="008301B4"/>
    <w:rsid w:val="00841AD8"/>
    <w:rsid w:val="0084222C"/>
    <w:rsid w:val="00842A9E"/>
    <w:rsid w:val="00843713"/>
    <w:rsid w:val="008437ED"/>
    <w:rsid w:val="00846856"/>
    <w:rsid w:val="00846E98"/>
    <w:rsid w:val="00852EE2"/>
    <w:rsid w:val="008535B2"/>
    <w:rsid w:val="008556CE"/>
    <w:rsid w:val="00856D36"/>
    <w:rsid w:val="008575E2"/>
    <w:rsid w:val="00873CA9"/>
    <w:rsid w:val="00875024"/>
    <w:rsid w:val="00877D96"/>
    <w:rsid w:val="00877F73"/>
    <w:rsid w:val="008803E4"/>
    <w:rsid w:val="008A50F5"/>
    <w:rsid w:val="008A7F0D"/>
    <w:rsid w:val="008B146C"/>
    <w:rsid w:val="008B1E49"/>
    <w:rsid w:val="008B4E6F"/>
    <w:rsid w:val="008D17B7"/>
    <w:rsid w:val="008D4B20"/>
    <w:rsid w:val="008E1C9F"/>
    <w:rsid w:val="008F339A"/>
    <w:rsid w:val="008F34AC"/>
    <w:rsid w:val="008F44E7"/>
    <w:rsid w:val="009008BD"/>
    <w:rsid w:val="00903E33"/>
    <w:rsid w:val="009075EE"/>
    <w:rsid w:val="00910449"/>
    <w:rsid w:val="00912922"/>
    <w:rsid w:val="00912E54"/>
    <w:rsid w:val="0091315B"/>
    <w:rsid w:val="0091364E"/>
    <w:rsid w:val="00914FBC"/>
    <w:rsid w:val="00915CF9"/>
    <w:rsid w:val="00917960"/>
    <w:rsid w:val="009208AE"/>
    <w:rsid w:val="00921CB2"/>
    <w:rsid w:val="009312E9"/>
    <w:rsid w:val="00932953"/>
    <w:rsid w:val="0093390A"/>
    <w:rsid w:val="0093679B"/>
    <w:rsid w:val="0093707B"/>
    <w:rsid w:val="00941C7A"/>
    <w:rsid w:val="0094255E"/>
    <w:rsid w:val="00943B89"/>
    <w:rsid w:val="0094670B"/>
    <w:rsid w:val="00965CAF"/>
    <w:rsid w:val="009667E0"/>
    <w:rsid w:val="00972D87"/>
    <w:rsid w:val="00975EDB"/>
    <w:rsid w:val="0097698A"/>
    <w:rsid w:val="00982DF1"/>
    <w:rsid w:val="00984746"/>
    <w:rsid w:val="009879FB"/>
    <w:rsid w:val="00991B81"/>
    <w:rsid w:val="009A2BD4"/>
    <w:rsid w:val="009A5FAC"/>
    <w:rsid w:val="009A6466"/>
    <w:rsid w:val="009B1C17"/>
    <w:rsid w:val="009C4995"/>
    <w:rsid w:val="009D6478"/>
    <w:rsid w:val="009D7882"/>
    <w:rsid w:val="009E3C53"/>
    <w:rsid w:val="009E41B7"/>
    <w:rsid w:val="009F1395"/>
    <w:rsid w:val="009F7E6E"/>
    <w:rsid w:val="00A0407F"/>
    <w:rsid w:val="00A0679B"/>
    <w:rsid w:val="00A06A1C"/>
    <w:rsid w:val="00A07779"/>
    <w:rsid w:val="00A1178B"/>
    <w:rsid w:val="00A140B4"/>
    <w:rsid w:val="00A15FE7"/>
    <w:rsid w:val="00A20656"/>
    <w:rsid w:val="00A20711"/>
    <w:rsid w:val="00A2140A"/>
    <w:rsid w:val="00A32F18"/>
    <w:rsid w:val="00A32FD6"/>
    <w:rsid w:val="00A34C7D"/>
    <w:rsid w:val="00A43F28"/>
    <w:rsid w:val="00A51EB8"/>
    <w:rsid w:val="00A554B0"/>
    <w:rsid w:val="00A55B4B"/>
    <w:rsid w:val="00A603C6"/>
    <w:rsid w:val="00A6066E"/>
    <w:rsid w:val="00A61C18"/>
    <w:rsid w:val="00A80EDB"/>
    <w:rsid w:val="00A81E4C"/>
    <w:rsid w:val="00A867C9"/>
    <w:rsid w:val="00A929B6"/>
    <w:rsid w:val="00A9767D"/>
    <w:rsid w:val="00AA092C"/>
    <w:rsid w:val="00AB096D"/>
    <w:rsid w:val="00AB3FA4"/>
    <w:rsid w:val="00AB6D74"/>
    <w:rsid w:val="00AB7B59"/>
    <w:rsid w:val="00AC31AB"/>
    <w:rsid w:val="00AC31F7"/>
    <w:rsid w:val="00AC4461"/>
    <w:rsid w:val="00AC7BF3"/>
    <w:rsid w:val="00AD0511"/>
    <w:rsid w:val="00AD50DF"/>
    <w:rsid w:val="00AD627C"/>
    <w:rsid w:val="00AD6B00"/>
    <w:rsid w:val="00AE01E3"/>
    <w:rsid w:val="00AE13D9"/>
    <w:rsid w:val="00AF14CA"/>
    <w:rsid w:val="00AF2901"/>
    <w:rsid w:val="00AF4DEE"/>
    <w:rsid w:val="00B041DD"/>
    <w:rsid w:val="00B04FBB"/>
    <w:rsid w:val="00B07416"/>
    <w:rsid w:val="00B1622B"/>
    <w:rsid w:val="00B16F25"/>
    <w:rsid w:val="00B26392"/>
    <w:rsid w:val="00B30079"/>
    <w:rsid w:val="00B31AE0"/>
    <w:rsid w:val="00B321FF"/>
    <w:rsid w:val="00B378ED"/>
    <w:rsid w:val="00B37B0B"/>
    <w:rsid w:val="00B41969"/>
    <w:rsid w:val="00B50711"/>
    <w:rsid w:val="00B518B9"/>
    <w:rsid w:val="00B554A4"/>
    <w:rsid w:val="00B645E2"/>
    <w:rsid w:val="00B64AE0"/>
    <w:rsid w:val="00B671C9"/>
    <w:rsid w:val="00B674EB"/>
    <w:rsid w:val="00B720BD"/>
    <w:rsid w:val="00B73245"/>
    <w:rsid w:val="00B73D6E"/>
    <w:rsid w:val="00B76DD5"/>
    <w:rsid w:val="00B80735"/>
    <w:rsid w:val="00B80B96"/>
    <w:rsid w:val="00B826C3"/>
    <w:rsid w:val="00B828A8"/>
    <w:rsid w:val="00B86A6E"/>
    <w:rsid w:val="00B92BCB"/>
    <w:rsid w:val="00B97BF4"/>
    <w:rsid w:val="00BA27AC"/>
    <w:rsid w:val="00BA3467"/>
    <w:rsid w:val="00BA55D3"/>
    <w:rsid w:val="00BB058B"/>
    <w:rsid w:val="00BB7731"/>
    <w:rsid w:val="00BC35EC"/>
    <w:rsid w:val="00BC4D96"/>
    <w:rsid w:val="00BD01DB"/>
    <w:rsid w:val="00BD0E46"/>
    <w:rsid w:val="00BD2CAC"/>
    <w:rsid w:val="00BD71D7"/>
    <w:rsid w:val="00BE2CB3"/>
    <w:rsid w:val="00BE3298"/>
    <w:rsid w:val="00BE407A"/>
    <w:rsid w:val="00BE4B4A"/>
    <w:rsid w:val="00BF0391"/>
    <w:rsid w:val="00BF1371"/>
    <w:rsid w:val="00BF50CF"/>
    <w:rsid w:val="00BF5246"/>
    <w:rsid w:val="00BF588D"/>
    <w:rsid w:val="00BF6717"/>
    <w:rsid w:val="00C02914"/>
    <w:rsid w:val="00C03CFC"/>
    <w:rsid w:val="00C07056"/>
    <w:rsid w:val="00C07B05"/>
    <w:rsid w:val="00C11282"/>
    <w:rsid w:val="00C132D3"/>
    <w:rsid w:val="00C13B96"/>
    <w:rsid w:val="00C16C88"/>
    <w:rsid w:val="00C2034A"/>
    <w:rsid w:val="00C212E9"/>
    <w:rsid w:val="00C2491D"/>
    <w:rsid w:val="00C30E70"/>
    <w:rsid w:val="00C3167E"/>
    <w:rsid w:val="00C31874"/>
    <w:rsid w:val="00C333D5"/>
    <w:rsid w:val="00C36404"/>
    <w:rsid w:val="00C37CE2"/>
    <w:rsid w:val="00C45AA1"/>
    <w:rsid w:val="00C45EF8"/>
    <w:rsid w:val="00C50794"/>
    <w:rsid w:val="00C555C7"/>
    <w:rsid w:val="00C555D9"/>
    <w:rsid w:val="00C61F61"/>
    <w:rsid w:val="00C71591"/>
    <w:rsid w:val="00C72E2B"/>
    <w:rsid w:val="00C743C3"/>
    <w:rsid w:val="00C74D63"/>
    <w:rsid w:val="00C75C67"/>
    <w:rsid w:val="00C80A13"/>
    <w:rsid w:val="00C84720"/>
    <w:rsid w:val="00C96B42"/>
    <w:rsid w:val="00C974FD"/>
    <w:rsid w:val="00CA0929"/>
    <w:rsid w:val="00CB0521"/>
    <w:rsid w:val="00CB0F6B"/>
    <w:rsid w:val="00CB113C"/>
    <w:rsid w:val="00CB6ED5"/>
    <w:rsid w:val="00CC4B64"/>
    <w:rsid w:val="00CC7777"/>
    <w:rsid w:val="00CD0F3B"/>
    <w:rsid w:val="00CD4932"/>
    <w:rsid w:val="00CE1A47"/>
    <w:rsid w:val="00CE1FDC"/>
    <w:rsid w:val="00CE5019"/>
    <w:rsid w:val="00CF015D"/>
    <w:rsid w:val="00CF1634"/>
    <w:rsid w:val="00CF5270"/>
    <w:rsid w:val="00D0173B"/>
    <w:rsid w:val="00D039E7"/>
    <w:rsid w:val="00D046E9"/>
    <w:rsid w:val="00D07269"/>
    <w:rsid w:val="00D11043"/>
    <w:rsid w:val="00D13D56"/>
    <w:rsid w:val="00D140AB"/>
    <w:rsid w:val="00D20F4A"/>
    <w:rsid w:val="00D27383"/>
    <w:rsid w:val="00D2793B"/>
    <w:rsid w:val="00D3057A"/>
    <w:rsid w:val="00D32FDB"/>
    <w:rsid w:val="00D35F37"/>
    <w:rsid w:val="00D40C4A"/>
    <w:rsid w:val="00D4249D"/>
    <w:rsid w:val="00D50B75"/>
    <w:rsid w:val="00D52D42"/>
    <w:rsid w:val="00D60B61"/>
    <w:rsid w:val="00D63350"/>
    <w:rsid w:val="00D67D2C"/>
    <w:rsid w:val="00D733CC"/>
    <w:rsid w:val="00D74D21"/>
    <w:rsid w:val="00D80E64"/>
    <w:rsid w:val="00D81ED8"/>
    <w:rsid w:val="00D973BF"/>
    <w:rsid w:val="00DA4DBF"/>
    <w:rsid w:val="00DA71C6"/>
    <w:rsid w:val="00DB0400"/>
    <w:rsid w:val="00DB515A"/>
    <w:rsid w:val="00DB5708"/>
    <w:rsid w:val="00DC08BB"/>
    <w:rsid w:val="00DC0AFE"/>
    <w:rsid w:val="00DC4DAE"/>
    <w:rsid w:val="00DC6D0F"/>
    <w:rsid w:val="00DD057C"/>
    <w:rsid w:val="00DD0910"/>
    <w:rsid w:val="00DD11F6"/>
    <w:rsid w:val="00DD76BC"/>
    <w:rsid w:val="00DE3DD6"/>
    <w:rsid w:val="00DF3FFF"/>
    <w:rsid w:val="00E04890"/>
    <w:rsid w:val="00E12135"/>
    <w:rsid w:val="00E12C78"/>
    <w:rsid w:val="00E12DB9"/>
    <w:rsid w:val="00E16016"/>
    <w:rsid w:val="00E1740B"/>
    <w:rsid w:val="00E20E64"/>
    <w:rsid w:val="00E2468A"/>
    <w:rsid w:val="00E324C2"/>
    <w:rsid w:val="00E32A88"/>
    <w:rsid w:val="00E40D2B"/>
    <w:rsid w:val="00E43A3A"/>
    <w:rsid w:val="00E46784"/>
    <w:rsid w:val="00E5011F"/>
    <w:rsid w:val="00E60CF4"/>
    <w:rsid w:val="00E61F87"/>
    <w:rsid w:val="00E6444D"/>
    <w:rsid w:val="00E65A1C"/>
    <w:rsid w:val="00E661DE"/>
    <w:rsid w:val="00E72B78"/>
    <w:rsid w:val="00E82879"/>
    <w:rsid w:val="00E91F7D"/>
    <w:rsid w:val="00E93197"/>
    <w:rsid w:val="00E97D89"/>
    <w:rsid w:val="00EA117C"/>
    <w:rsid w:val="00EA4543"/>
    <w:rsid w:val="00EB2831"/>
    <w:rsid w:val="00EB2B3C"/>
    <w:rsid w:val="00EB3C6D"/>
    <w:rsid w:val="00EB53B2"/>
    <w:rsid w:val="00EB67B2"/>
    <w:rsid w:val="00EB7F4B"/>
    <w:rsid w:val="00EC08A2"/>
    <w:rsid w:val="00EC0C37"/>
    <w:rsid w:val="00EC19D2"/>
    <w:rsid w:val="00EC344E"/>
    <w:rsid w:val="00EC3B12"/>
    <w:rsid w:val="00EC3EE1"/>
    <w:rsid w:val="00EC4DA8"/>
    <w:rsid w:val="00ED494F"/>
    <w:rsid w:val="00ED4B12"/>
    <w:rsid w:val="00EE1FF8"/>
    <w:rsid w:val="00EE30F8"/>
    <w:rsid w:val="00EF2478"/>
    <w:rsid w:val="00F00E37"/>
    <w:rsid w:val="00F0175D"/>
    <w:rsid w:val="00F040AF"/>
    <w:rsid w:val="00F10552"/>
    <w:rsid w:val="00F13139"/>
    <w:rsid w:val="00F17DC0"/>
    <w:rsid w:val="00F21EBF"/>
    <w:rsid w:val="00F238AC"/>
    <w:rsid w:val="00F25515"/>
    <w:rsid w:val="00F2782B"/>
    <w:rsid w:val="00F33009"/>
    <w:rsid w:val="00F34327"/>
    <w:rsid w:val="00F357F2"/>
    <w:rsid w:val="00F36B19"/>
    <w:rsid w:val="00F40A0A"/>
    <w:rsid w:val="00F45C85"/>
    <w:rsid w:val="00F51D20"/>
    <w:rsid w:val="00F51D98"/>
    <w:rsid w:val="00F53597"/>
    <w:rsid w:val="00F56113"/>
    <w:rsid w:val="00F566EB"/>
    <w:rsid w:val="00F57650"/>
    <w:rsid w:val="00F604D0"/>
    <w:rsid w:val="00F62189"/>
    <w:rsid w:val="00F6649A"/>
    <w:rsid w:val="00F66E45"/>
    <w:rsid w:val="00F734D3"/>
    <w:rsid w:val="00F77E71"/>
    <w:rsid w:val="00F82815"/>
    <w:rsid w:val="00F84B32"/>
    <w:rsid w:val="00F85DD5"/>
    <w:rsid w:val="00F92919"/>
    <w:rsid w:val="00F937B1"/>
    <w:rsid w:val="00F93D59"/>
    <w:rsid w:val="00FA6295"/>
    <w:rsid w:val="00FA7404"/>
    <w:rsid w:val="00FB2293"/>
    <w:rsid w:val="00FB4933"/>
    <w:rsid w:val="00FB49F3"/>
    <w:rsid w:val="00FB4C40"/>
    <w:rsid w:val="00FB7C60"/>
    <w:rsid w:val="00FC163E"/>
    <w:rsid w:val="00FC2BDE"/>
    <w:rsid w:val="00FC5EFD"/>
    <w:rsid w:val="00FD6E0F"/>
    <w:rsid w:val="00FD6F4F"/>
    <w:rsid w:val="00FE4ACD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DF3"/>
  </w:style>
  <w:style w:type="paragraph" w:styleId="10">
    <w:name w:val="heading 1"/>
    <w:aliases w:val="Title"/>
    <w:basedOn w:val="a1"/>
    <w:next w:val="a1"/>
    <w:link w:val="11"/>
    <w:uiPriority w:val="99"/>
    <w:qFormat/>
    <w:rsid w:val="00E16016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E16016"/>
    <w:pPr>
      <w:keepNext/>
      <w:spacing w:after="0" w:line="240" w:lineRule="auto"/>
      <w:jc w:val="center"/>
      <w:outlineLvl w:val="1"/>
    </w:pPr>
    <w:rPr>
      <w:rFonts w:ascii="TimesDL" w:eastAsia="Times New Roman" w:hAnsi="TimesDL" w:cs="Times New Roman"/>
      <w:b/>
      <w:sz w:val="20"/>
      <w:szCs w:val="20"/>
    </w:rPr>
  </w:style>
  <w:style w:type="paragraph" w:styleId="3">
    <w:name w:val="heading 3"/>
    <w:next w:val="a2"/>
    <w:link w:val="30"/>
    <w:autoRedefine/>
    <w:qFormat/>
    <w:rsid w:val="00E16016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qFormat/>
    <w:rsid w:val="00E160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16016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1"/>
    <w:next w:val="a1"/>
    <w:link w:val="60"/>
    <w:qFormat/>
    <w:rsid w:val="00E160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E16016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1"/>
    <w:next w:val="a1"/>
    <w:link w:val="80"/>
    <w:qFormat/>
    <w:rsid w:val="00E160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E16016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1"/>
    <w:link w:val="a7"/>
    <w:rsid w:val="008A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8A7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3"/>
    <w:rsid w:val="008A7F0D"/>
    <w:rPr>
      <w:vertAlign w:val="superscript"/>
    </w:rPr>
  </w:style>
  <w:style w:type="paragraph" w:customStyle="1" w:styleId="ConsPlusNonformat">
    <w:name w:val="ConsPlusNonformat"/>
    <w:uiPriority w:val="99"/>
    <w:rsid w:val="008A7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3"/>
    <w:unhideWhenUsed/>
    <w:rsid w:val="008A7F0D"/>
    <w:rPr>
      <w:color w:val="0000FF" w:themeColor="hyperlink"/>
      <w:u w:val="single"/>
    </w:rPr>
  </w:style>
  <w:style w:type="character" w:styleId="aa">
    <w:name w:val="FollowedHyperlink"/>
    <w:basedOn w:val="a3"/>
    <w:uiPriority w:val="99"/>
    <w:semiHidden/>
    <w:unhideWhenUsed/>
    <w:rsid w:val="0007442B"/>
    <w:rPr>
      <w:color w:val="800080" w:themeColor="followedHyperlink"/>
      <w:u w:val="single"/>
    </w:rPr>
  </w:style>
  <w:style w:type="paragraph" w:customStyle="1" w:styleId="EMPTYCELLSTYLE">
    <w:name w:val="EMPTY_CELL_STYLE"/>
    <w:basedOn w:val="BaseStyle"/>
    <w:qFormat/>
    <w:rsid w:val="001A6DE7"/>
    <w:rPr>
      <w:sz w:val="1"/>
    </w:rPr>
  </w:style>
  <w:style w:type="paragraph" w:customStyle="1" w:styleId="BaseStyle">
    <w:name w:val="BaseStyle"/>
    <w:qFormat/>
    <w:rsid w:val="001A6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pperlined">
    <w:name w:val="Upperlined"/>
    <w:basedOn w:val="BaseStyle"/>
    <w:qFormat/>
    <w:rsid w:val="001A6DE7"/>
    <w:pPr>
      <w:jc w:val="center"/>
    </w:pPr>
    <w:rPr>
      <w:sz w:val="24"/>
    </w:rPr>
  </w:style>
  <w:style w:type="paragraph" w:styleId="ab">
    <w:name w:val="Balloon Text"/>
    <w:basedOn w:val="a1"/>
    <w:link w:val="ac"/>
    <w:uiPriority w:val="99"/>
    <w:unhideWhenUsed/>
    <w:rsid w:val="00D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D11043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712B55"/>
    <w:pPr>
      <w:spacing w:after="0" w:line="240" w:lineRule="auto"/>
    </w:pPr>
  </w:style>
  <w:style w:type="character" w:customStyle="1" w:styleId="ae">
    <w:name w:val="Без интервала Знак"/>
    <w:basedOn w:val="a3"/>
    <w:link w:val="ad"/>
    <w:uiPriority w:val="1"/>
    <w:rsid w:val="00712B55"/>
    <w:rPr>
      <w:rFonts w:eastAsiaTheme="minorEastAsia"/>
      <w:lang w:eastAsia="ru-RU"/>
    </w:rPr>
  </w:style>
  <w:style w:type="paragraph" w:styleId="af">
    <w:name w:val="header"/>
    <w:basedOn w:val="a1"/>
    <w:link w:val="af0"/>
    <w:uiPriority w:val="99"/>
    <w:unhideWhenUsed/>
    <w:rsid w:val="0071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712B55"/>
  </w:style>
  <w:style w:type="paragraph" w:styleId="af1">
    <w:name w:val="footer"/>
    <w:basedOn w:val="a1"/>
    <w:link w:val="af2"/>
    <w:uiPriority w:val="99"/>
    <w:unhideWhenUsed/>
    <w:rsid w:val="0071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712B55"/>
  </w:style>
  <w:style w:type="paragraph" w:styleId="af3">
    <w:name w:val="List Paragraph"/>
    <w:basedOn w:val="a1"/>
    <w:link w:val="af4"/>
    <w:uiPriority w:val="34"/>
    <w:qFormat/>
    <w:rsid w:val="00300484"/>
    <w:pPr>
      <w:ind w:left="720"/>
      <w:contextualSpacing/>
    </w:pPr>
  </w:style>
  <w:style w:type="character" w:customStyle="1" w:styleId="11">
    <w:name w:val="Заголовок 1 Знак"/>
    <w:aliases w:val="Title Знак"/>
    <w:basedOn w:val="a3"/>
    <w:link w:val="10"/>
    <w:uiPriority w:val="99"/>
    <w:rsid w:val="00E160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E16016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E16016"/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character" w:customStyle="1" w:styleId="40">
    <w:name w:val="Заголовок 4 Знак"/>
    <w:basedOn w:val="a3"/>
    <w:link w:val="4"/>
    <w:rsid w:val="00E160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1601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160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E1601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E160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E1601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E16016"/>
  </w:style>
  <w:style w:type="table" w:styleId="af5">
    <w:name w:val="Table Grid"/>
    <w:basedOn w:val="a4"/>
    <w:uiPriority w:val="39"/>
    <w:rsid w:val="00E160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3"/>
    <w:uiPriority w:val="99"/>
    <w:rsid w:val="00E16016"/>
  </w:style>
  <w:style w:type="paragraph" w:customStyle="1" w:styleId="Iauiue">
    <w:name w:val="Iau.iue"/>
    <w:basedOn w:val="a1"/>
    <w:next w:val="a1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1"/>
    <w:next w:val="a1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TOC Heading"/>
    <w:basedOn w:val="10"/>
    <w:next w:val="a1"/>
    <w:uiPriority w:val="39"/>
    <w:semiHidden/>
    <w:unhideWhenUsed/>
    <w:qFormat/>
    <w:rsid w:val="00E16016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16016"/>
    <w:pPr>
      <w:tabs>
        <w:tab w:val="left" w:pos="1320"/>
        <w:tab w:val="right" w:leader="dot" w:pos="9781"/>
      </w:tabs>
      <w:spacing w:after="0" w:line="240" w:lineRule="auto"/>
      <w:ind w:left="1843" w:hanging="112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toc 2"/>
    <w:basedOn w:val="a1"/>
    <w:next w:val="a1"/>
    <w:autoRedefine/>
    <w:rsid w:val="00724CA6"/>
    <w:pPr>
      <w:tabs>
        <w:tab w:val="left" w:pos="567"/>
        <w:tab w:val="left" w:pos="851"/>
        <w:tab w:val="right" w:leader="dot" w:pos="97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kern w:val="22"/>
      <w:sz w:val="24"/>
      <w:szCs w:val="24"/>
    </w:rPr>
  </w:style>
  <w:style w:type="paragraph" w:styleId="af8">
    <w:name w:val="Normal Indent"/>
    <w:basedOn w:val="a1"/>
    <w:unhideWhenUsed/>
    <w:rsid w:val="00E1601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f9">
    <w:name w:val="Body Text Indent"/>
    <w:basedOn w:val="a1"/>
    <w:link w:val="afa"/>
    <w:uiPriority w:val="99"/>
    <w:rsid w:val="00E160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uiPriority w:val="99"/>
    <w:rsid w:val="00E1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E160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E1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E160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16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 1"/>
    <w:basedOn w:val="a1"/>
    <w:link w:val="15"/>
    <w:rsid w:val="00E16016"/>
    <w:pPr>
      <w:tabs>
        <w:tab w:val="num" w:pos="567"/>
      </w:tabs>
      <w:spacing w:before="180" w:after="0" w:line="288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4">
    <w:name w:val="Стиль2"/>
    <w:basedOn w:val="a1"/>
    <w:rsid w:val="00E16016"/>
    <w:pPr>
      <w:spacing w:before="120" w:after="0" w:line="288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Стиль 1 Знак"/>
    <w:link w:val="14"/>
    <w:rsid w:val="00E160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E16016"/>
    <w:pPr>
      <w:numPr>
        <w:numId w:val="2"/>
      </w:numPr>
      <w:spacing w:before="360" w:after="0" w:line="288" w:lineRule="auto"/>
      <w:ind w:left="714" w:hanging="357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en-GB"/>
    </w:rPr>
  </w:style>
  <w:style w:type="paragraph" w:styleId="a0">
    <w:name w:val="Normal (Web)"/>
    <w:basedOn w:val="a1"/>
    <w:link w:val="afb"/>
    <w:rsid w:val="00E16016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1"/>
    <w:rsid w:val="00E16016"/>
    <w:pPr>
      <w:numPr>
        <w:numId w:val="1"/>
      </w:numPr>
      <w:tabs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4"/>
    <w:next w:val="af5"/>
    <w:uiPriority w:val="59"/>
    <w:rsid w:val="00E1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f5"/>
    <w:uiPriority w:val="59"/>
    <w:rsid w:val="00E1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f5"/>
    <w:uiPriority w:val="59"/>
    <w:rsid w:val="00E16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c"/>
    <w:uiPriority w:val="99"/>
    <w:unhideWhenUsed/>
    <w:rsid w:val="00E1601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3"/>
    <w:link w:val="a2"/>
    <w:uiPriority w:val="99"/>
    <w:rsid w:val="00E16016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E16016"/>
    <w:pPr>
      <w:spacing w:after="0" w:line="240" w:lineRule="auto"/>
      <w:ind w:left="56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Для таблиц"/>
    <w:basedOn w:val="a1"/>
    <w:rsid w:val="00E1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E16016"/>
  </w:style>
  <w:style w:type="paragraph" w:styleId="afe">
    <w:name w:val="Title"/>
    <w:basedOn w:val="a1"/>
    <w:next w:val="a1"/>
    <w:link w:val="aff"/>
    <w:uiPriority w:val="99"/>
    <w:qFormat/>
    <w:rsid w:val="00E1601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3"/>
    <w:link w:val="afe"/>
    <w:uiPriority w:val="99"/>
    <w:rsid w:val="00E16016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E1601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3"/>
    <w:link w:val="26"/>
    <w:rsid w:val="00E16016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Plain Text"/>
    <w:basedOn w:val="a1"/>
    <w:link w:val="aff1"/>
    <w:uiPriority w:val="99"/>
    <w:rsid w:val="00E160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3"/>
    <w:link w:val="aff0"/>
    <w:uiPriority w:val="99"/>
    <w:rsid w:val="00E1601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f5"/>
    <w:rsid w:val="00E1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E1601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8">
    <w:name w:val="Обычный1"/>
    <w:rsid w:val="00E16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2">
    <w:name w:val="Знак"/>
    <w:basedOn w:val="a1"/>
    <w:rsid w:val="00E160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28">
    <w:name w:val="Нет списка2"/>
    <w:next w:val="a5"/>
    <w:uiPriority w:val="99"/>
    <w:semiHidden/>
    <w:unhideWhenUsed/>
    <w:rsid w:val="005169C3"/>
  </w:style>
  <w:style w:type="character" w:customStyle="1" w:styleId="afb">
    <w:name w:val="Обычный (веб) Знак"/>
    <w:link w:val="a0"/>
    <w:locked/>
    <w:rsid w:val="005169C3"/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4"/>
    <w:next w:val="af5"/>
    <w:uiPriority w:val="99"/>
    <w:rsid w:val="005169C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1"/>
    <w:uiPriority w:val="99"/>
    <w:rsid w:val="005169C3"/>
    <w:pPr>
      <w:widowControl w:val="0"/>
      <w:autoSpaceDE w:val="0"/>
      <w:autoSpaceDN w:val="0"/>
      <w:adjustRightInd w:val="0"/>
      <w:spacing w:after="0" w:line="47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3"/>
    <w:uiPriority w:val="99"/>
    <w:rsid w:val="005169C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3"/>
    <w:uiPriority w:val="99"/>
    <w:rsid w:val="005169C3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Знак2"/>
    <w:basedOn w:val="a1"/>
    <w:rsid w:val="005169C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1">
    <w:name w:val="Сетка таблицы6"/>
    <w:basedOn w:val="a4"/>
    <w:next w:val="af5"/>
    <w:rsid w:val="00BF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5"/>
    <w:uiPriority w:val="59"/>
    <w:rsid w:val="00A32F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5"/>
    <w:uiPriority w:val="99"/>
    <w:rsid w:val="00FB4C4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f5"/>
    <w:rsid w:val="00C2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3"/>
    <w:uiPriority w:val="99"/>
    <w:rsid w:val="000F5B91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3"/>
    <w:uiPriority w:val="99"/>
    <w:rsid w:val="00EF2478"/>
    <w:rPr>
      <w:rFonts w:ascii="Times New Roman" w:hAnsi="Times New Roman" w:cs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rsid w:val="00EF2478"/>
  </w:style>
  <w:style w:type="paragraph" w:customStyle="1" w:styleId="Iauiue0">
    <w:name w:val="Iau?iue"/>
    <w:rsid w:val="00CF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3">
    <w:name w:val="Содержимое таблицы"/>
    <w:basedOn w:val="a1"/>
    <w:rsid w:val="00496F3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19">
    <w:name w:val="Основной шрифт абзаца1"/>
    <w:rsid w:val="0000625A"/>
  </w:style>
  <w:style w:type="character" w:customStyle="1" w:styleId="apple-converted-space">
    <w:name w:val="apple-converted-space"/>
    <w:basedOn w:val="a3"/>
    <w:rsid w:val="0000625A"/>
  </w:style>
  <w:style w:type="character" w:styleId="aff4">
    <w:name w:val="Strong"/>
    <w:qFormat/>
    <w:rsid w:val="0000625A"/>
    <w:rPr>
      <w:rFonts w:cs="Times New Roman"/>
      <w:b/>
      <w:bCs/>
    </w:rPr>
  </w:style>
  <w:style w:type="character" w:customStyle="1" w:styleId="1a">
    <w:name w:val="Знак Знак1"/>
    <w:rsid w:val="0000625A"/>
    <w:rPr>
      <w:rFonts w:ascii="Courier New" w:eastAsia="Calibri" w:hAnsi="Courier New"/>
      <w:lang w:val="ru-RU" w:eastAsia="en-US" w:bidi="ar-SA"/>
    </w:rPr>
  </w:style>
  <w:style w:type="character" w:customStyle="1" w:styleId="Heading1Char">
    <w:name w:val="Heading 1 Char"/>
    <w:uiPriority w:val="99"/>
    <w:locked/>
    <w:rsid w:val="00020A0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2a">
    <w:name w:val="Абзац списка2"/>
    <w:basedOn w:val="a1"/>
    <w:uiPriority w:val="99"/>
    <w:qFormat/>
    <w:rsid w:val="00020A07"/>
    <w:pPr>
      <w:ind w:left="720"/>
    </w:pPr>
    <w:rPr>
      <w:rFonts w:ascii="Calibri" w:eastAsia="Calibri" w:hAnsi="Calibri" w:cs="Calibri"/>
    </w:rPr>
  </w:style>
  <w:style w:type="character" w:customStyle="1" w:styleId="TitleChar">
    <w:name w:val="Title Char"/>
    <w:uiPriority w:val="99"/>
    <w:locked/>
    <w:rsid w:val="00020A07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pple-style-span">
    <w:name w:val="apple-style-span"/>
    <w:basedOn w:val="a3"/>
    <w:rsid w:val="00020A07"/>
  </w:style>
  <w:style w:type="paragraph" w:styleId="aff5">
    <w:name w:val="Document Map"/>
    <w:basedOn w:val="a1"/>
    <w:link w:val="aff6"/>
    <w:semiHidden/>
    <w:rsid w:val="00020A07"/>
    <w:pPr>
      <w:shd w:val="clear" w:color="auto" w:fill="000080"/>
      <w:spacing w:after="0" w:line="240" w:lineRule="auto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6">
    <w:name w:val="Схема документа Знак"/>
    <w:basedOn w:val="a3"/>
    <w:link w:val="aff5"/>
    <w:semiHidden/>
    <w:rsid w:val="00020A07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customStyle="1" w:styleId="FR1">
    <w:name w:val="FR1"/>
    <w:rsid w:val="00020A07"/>
    <w:pPr>
      <w:widowControl w:val="0"/>
      <w:spacing w:before="140" w:after="0" w:line="240" w:lineRule="auto"/>
      <w:ind w:left="560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customStyle="1" w:styleId="320">
    <w:name w:val="Основной текст с отступом 32"/>
    <w:basedOn w:val="a1"/>
    <w:rsid w:val="00020A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author">
    <w:name w:val="author"/>
    <w:basedOn w:val="a1"/>
    <w:rsid w:val="000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020A07"/>
    <w:rPr>
      <w:rFonts w:ascii="Courier New" w:hAnsi="Courier New"/>
    </w:rPr>
  </w:style>
  <w:style w:type="paragraph" w:styleId="aff7">
    <w:name w:val="Block Text"/>
    <w:basedOn w:val="a1"/>
    <w:rsid w:val="005E5877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veynyk.ru/" TargetMode="External"/><Relationship Id="rId13" Type="http://schemas.openxmlformats.org/officeDocument/2006/relationships/hyperlink" Target="http://www.biblioclub.ru/book/570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author.php?action=book&amp;auth_id=84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producer/174.html" TargetMode="External"/><Relationship Id="rId10" Type="http://schemas.openxmlformats.org/officeDocument/2006/relationships/hyperlink" Target="http://www.100menu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erm.psu.ru/" TargetMode="External"/><Relationship Id="rId14" Type="http://schemas.openxmlformats.org/officeDocument/2006/relationships/hyperlink" Target="http://engineering-graphics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FB64-69C4-44D1-835F-DF930D1D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58</Pages>
  <Words>25958</Words>
  <Characters>147967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Егорычева Н.Г.</dc:creator>
  <cp:lastModifiedBy>n.yegorycheva</cp:lastModifiedBy>
  <cp:revision>12</cp:revision>
  <cp:lastPrinted>2017-03-12T12:59:00Z</cp:lastPrinted>
  <dcterms:created xsi:type="dcterms:W3CDTF">2018-04-18T11:21:00Z</dcterms:created>
  <dcterms:modified xsi:type="dcterms:W3CDTF">2018-12-18T10:44:00Z</dcterms:modified>
</cp:coreProperties>
</file>